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57A4A" w14:textId="77777777" w:rsidR="0025718C" w:rsidRDefault="0025718C" w:rsidP="0025718C">
      <w:pPr>
        <w:spacing w:line="219" w:lineRule="auto"/>
        <w:jc w:val="center"/>
        <w:rPr>
          <w:b/>
          <w:sz w:val="22"/>
        </w:rPr>
      </w:pPr>
    </w:p>
    <w:p w14:paraId="692145CB" w14:textId="77777777" w:rsidR="0025718C" w:rsidRDefault="0025718C" w:rsidP="0025718C">
      <w:pPr>
        <w:spacing w:line="219" w:lineRule="auto"/>
        <w:jc w:val="center"/>
        <w:rPr>
          <w:b/>
          <w:sz w:val="22"/>
        </w:rPr>
      </w:pPr>
      <w:r>
        <w:rPr>
          <w:b/>
          <w:sz w:val="22"/>
        </w:rPr>
        <w:t>APPLICATION FOR DISASTER ASSISTANCE LOCAL MATCH REDUCTION OR WAIVER</w:t>
      </w:r>
    </w:p>
    <w:p w14:paraId="3C7F6B0B" w14:textId="77777777" w:rsidR="0025718C" w:rsidRDefault="0025718C" w:rsidP="0025718C">
      <w:pPr>
        <w:spacing w:line="219" w:lineRule="auto"/>
        <w:jc w:val="center"/>
        <w:rPr>
          <w:sz w:val="22"/>
        </w:rPr>
      </w:pPr>
      <w:r>
        <w:rPr>
          <w:b/>
          <w:sz w:val="22"/>
        </w:rPr>
        <w:t xml:space="preserve"> AND PAYMENT DEFERRAL FOR PUBLIC ASSISTANCE</w:t>
      </w:r>
    </w:p>
    <w:p w14:paraId="7F3A46DB" w14:textId="77777777" w:rsidR="0025718C" w:rsidRDefault="0025718C" w:rsidP="0025718C">
      <w:pPr>
        <w:tabs>
          <w:tab w:val="left" w:pos="-1080"/>
          <w:tab w:val="left" w:pos="-720"/>
          <w:tab w:val="left" w:pos="0"/>
          <w:tab w:val="left" w:pos="720"/>
          <w:tab w:val="left" w:pos="1440"/>
          <w:tab w:val="left" w:pos="1800"/>
        </w:tabs>
        <w:spacing w:line="302" w:lineRule="auto"/>
        <w:ind w:left="1440" w:hanging="1440"/>
        <w:rPr>
          <w:sz w:val="22"/>
        </w:rPr>
      </w:pPr>
    </w:p>
    <w:p w14:paraId="79BD32CC" w14:textId="77777777" w:rsidR="0025718C" w:rsidRDefault="0025718C" w:rsidP="0025718C">
      <w:pPr>
        <w:tabs>
          <w:tab w:val="left" w:pos="-1080"/>
          <w:tab w:val="left" w:pos="-720"/>
          <w:tab w:val="left" w:pos="0"/>
          <w:tab w:val="left" w:pos="720"/>
          <w:tab w:val="left" w:pos="1440"/>
          <w:tab w:val="left" w:pos="1800"/>
        </w:tabs>
        <w:spacing w:line="302" w:lineRule="auto"/>
        <w:ind w:left="1440" w:hanging="1440"/>
        <w:rPr>
          <w:sz w:val="22"/>
        </w:rPr>
      </w:pPr>
      <w:r>
        <w:rPr>
          <w:noProof/>
          <w:snapToGrid/>
          <w:sz w:val="20"/>
        </w:rPr>
        <mc:AlternateContent>
          <mc:Choice Requires="wps">
            <w:drawing>
              <wp:anchor distT="0" distB="0" distL="114300" distR="114300" simplePos="0" relativeHeight="251659264" behindDoc="0" locked="0" layoutInCell="1" allowOverlap="1" wp14:anchorId="765A8293" wp14:editId="09504AD3">
                <wp:simplePos x="0" y="0"/>
                <wp:positionH relativeFrom="column">
                  <wp:posOffset>800100</wp:posOffset>
                </wp:positionH>
                <wp:positionV relativeFrom="paragraph">
                  <wp:posOffset>158750</wp:posOffset>
                </wp:positionV>
                <wp:extent cx="5895975" cy="0"/>
                <wp:effectExtent l="9525" t="10160" r="9525" b="889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EBEA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5pt" to="527.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"/>
            </w:pict>
          </mc:Fallback>
        </mc:AlternateContent>
      </w:r>
      <w:r>
        <w:rPr>
          <w:sz w:val="22"/>
        </w:rPr>
        <w:t xml:space="preserve">Entity Name:  </w:t>
      </w:r>
      <w:r>
        <w:rPr>
          <w:sz w:val="22"/>
        </w:rPr>
        <w:tab/>
      </w:r>
      <w:r>
        <w:rPr>
          <w:sz w:val="22"/>
          <w:u w:val="single"/>
        </w:rPr>
        <w:t xml:space="preserve">                                                                                                                                                                     </w:t>
      </w:r>
    </w:p>
    <w:p w14:paraId="6A52A408" w14:textId="77777777" w:rsidR="0025718C" w:rsidRDefault="0025718C" w:rsidP="0025718C">
      <w:pPr>
        <w:tabs>
          <w:tab w:val="left" w:pos="-1080"/>
          <w:tab w:val="left" w:pos="-720"/>
          <w:tab w:val="left" w:pos="0"/>
          <w:tab w:val="left" w:pos="720"/>
          <w:tab w:val="left" w:pos="1440"/>
          <w:tab w:val="left" w:pos="1800"/>
        </w:tabs>
        <w:spacing w:line="302" w:lineRule="auto"/>
        <w:ind w:left="1800" w:hanging="1800"/>
        <w:rPr>
          <w:sz w:val="22"/>
          <w:u w:val="single"/>
        </w:rPr>
      </w:pPr>
      <w:r>
        <w:rPr>
          <w:noProof/>
          <w:snapToGrid/>
          <w:sz w:val="20"/>
        </w:rPr>
        <mc:AlternateContent>
          <mc:Choice Requires="wps">
            <w:drawing>
              <wp:anchor distT="0" distB="0" distL="114300" distR="114300" simplePos="0" relativeHeight="251660288" behindDoc="0" locked="0" layoutInCell="1" allowOverlap="1" wp14:anchorId="68533939" wp14:editId="5BC71EDD">
                <wp:simplePos x="0" y="0"/>
                <wp:positionH relativeFrom="column">
                  <wp:posOffset>895350</wp:posOffset>
                </wp:positionH>
                <wp:positionV relativeFrom="paragraph">
                  <wp:posOffset>178435</wp:posOffset>
                </wp:positionV>
                <wp:extent cx="5810250" cy="0"/>
                <wp:effectExtent l="9525" t="12700" r="9525" b="63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229E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4.05pt" to="52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"/>
            </w:pict>
          </mc:Fallback>
        </mc:AlternateContent>
      </w:r>
      <w:r>
        <w:rPr>
          <w:sz w:val="22"/>
        </w:rPr>
        <w:t>Contact Person:</w:t>
      </w:r>
      <w:r>
        <w:rPr>
          <w:sz w:val="22"/>
        </w:rPr>
        <w:tab/>
      </w:r>
      <w:r>
        <w:rPr>
          <w:sz w:val="22"/>
          <w:u w:val="single"/>
        </w:rPr>
        <w:t xml:space="preserve">                                                                                                                                                                    </w:t>
      </w:r>
    </w:p>
    <w:p w14:paraId="7F6BC4B5" w14:textId="77777777" w:rsidR="0025718C" w:rsidRDefault="0025718C" w:rsidP="0025718C">
      <w:pPr>
        <w:tabs>
          <w:tab w:val="left" w:pos="-1080"/>
          <w:tab w:val="left" w:pos="-720"/>
          <w:tab w:val="left" w:pos="0"/>
          <w:tab w:val="left" w:pos="720"/>
          <w:tab w:val="left" w:pos="1440"/>
          <w:tab w:val="left" w:pos="1800"/>
        </w:tabs>
        <w:spacing w:line="302" w:lineRule="auto"/>
        <w:ind w:left="1800" w:hanging="1800"/>
        <w:rPr>
          <w:sz w:val="22"/>
        </w:rPr>
      </w:pPr>
      <w:r>
        <w:rPr>
          <w:noProof/>
          <w:snapToGrid/>
          <w:sz w:val="20"/>
        </w:rPr>
        <mc:AlternateContent>
          <mc:Choice Requires="wps">
            <w:drawing>
              <wp:anchor distT="0" distB="0" distL="114300" distR="114300" simplePos="0" relativeHeight="251668480" behindDoc="0" locked="0" layoutInCell="1" allowOverlap="1" wp14:anchorId="00F7F85A" wp14:editId="43FF5608">
                <wp:simplePos x="0" y="0"/>
                <wp:positionH relativeFrom="column">
                  <wp:posOffset>581025</wp:posOffset>
                </wp:positionH>
                <wp:positionV relativeFrom="paragraph">
                  <wp:posOffset>153670</wp:posOffset>
                </wp:positionV>
                <wp:extent cx="6172200" cy="0"/>
                <wp:effectExtent l="0" t="0" r="19050" b="1905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980EA" id="Line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2.1pt" to="531.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"/>
            </w:pict>
          </mc:Fallback>
        </mc:AlternateContent>
      </w:r>
      <w:r>
        <w:rPr>
          <w:sz w:val="22"/>
        </w:rPr>
        <w:t xml:space="preserve">Address: </w:t>
      </w:r>
    </w:p>
    <w:p w14:paraId="646652FB" w14:textId="77777777" w:rsidR="0025718C" w:rsidRDefault="0025718C" w:rsidP="0025718C">
      <w:pPr>
        <w:tabs>
          <w:tab w:val="left" w:pos="-1080"/>
          <w:tab w:val="left" w:pos="-720"/>
          <w:tab w:val="left" w:pos="0"/>
          <w:tab w:val="left" w:pos="720"/>
          <w:tab w:val="left" w:pos="1440"/>
          <w:tab w:val="left" w:pos="1800"/>
        </w:tabs>
        <w:spacing w:line="302" w:lineRule="auto"/>
        <w:ind w:left="1800" w:hanging="1800"/>
        <w:rPr>
          <w:sz w:val="22"/>
          <w:u w:val="single"/>
        </w:rPr>
      </w:pPr>
      <w:r>
        <w:rPr>
          <w:noProof/>
          <w:snapToGrid/>
          <w:sz w:val="20"/>
        </w:rPr>
        <mc:AlternateContent>
          <mc:Choice Requires="wps">
            <w:drawing>
              <wp:anchor distT="0" distB="0" distL="114300" distR="114300" simplePos="0" relativeHeight="251661312" behindDoc="0" locked="0" layoutInCell="1" allowOverlap="1" wp14:anchorId="359459BC" wp14:editId="174344A9">
                <wp:simplePos x="0" y="0"/>
                <wp:positionH relativeFrom="margin">
                  <wp:posOffset>1981200</wp:posOffset>
                </wp:positionH>
                <wp:positionV relativeFrom="paragraph">
                  <wp:posOffset>134620</wp:posOffset>
                </wp:positionV>
                <wp:extent cx="4733925" cy="0"/>
                <wp:effectExtent l="0" t="0" r="28575" b="1905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0CB87" id="Line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6pt,10.6pt" to="528.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">
                <w10:wrap anchorx="margin"/>
              </v:line>
            </w:pict>
          </mc:Fallback>
        </mc:AlternateContent>
      </w:r>
      <w:r>
        <w:rPr>
          <w:sz w:val="22"/>
        </w:rPr>
        <w:t>Phone Number and Email Address:</w:t>
      </w:r>
    </w:p>
    <w:p w14:paraId="448A5182" w14:textId="77777777" w:rsidR="0025718C" w:rsidRDefault="0025718C" w:rsidP="0025718C">
      <w:pPr>
        <w:tabs>
          <w:tab w:val="left" w:pos="-1080"/>
          <w:tab w:val="left" w:pos="-720"/>
          <w:tab w:val="left" w:pos="0"/>
          <w:tab w:val="left" w:pos="720"/>
          <w:tab w:val="left" w:pos="1440"/>
          <w:tab w:val="left" w:pos="1800"/>
        </w:tabs>
        <w:spacing w:line="302" w:lineRule="auto"/>
        <w:ind w:left="1800" w:hanging="1800"/>
        <w:rPr>
          <w:sz w:val="22"/>
        </w:rPr>
      </w:pPr>
      <w:r>
        <w:rPr>
          <w:sz w:val="22"/>
        </w:rPr>
        <w:tab/>
      </w:r>
      <w:r>
        <w:rPr>
          <w:sz w:val="22"/>
          <w:u w:val="single"/>
        </w:rPr>
        <w:t xml:space="preserve">                                                                                                                                                                                                                                                                                                                                                                                                   </w:t>
      </w:r>
    </w:p>
    <w:p w14:paraId="0965B867" w14:textId="77777777" w:rsidR="0025718C" w:rsidRDefault="0025718C" w:rsidP="0025718C">
      <w:pPr>
        <w:tabs>
          <w:tab w:val="left" w:pos="-1080"/>
          <w:tab w:val="left" w:pos="-720"/>
          <w:tab w:val="left" w:pos="0"/>
          <w:tab w:val="left" w:pos="720"/>
          <w:tab w:val="left" w:pos="1440"/>
          <w:tab w:val="left" w:pos="1800"/>
        </w:tabs>
        <w:spacing w:line="242" w:lineRule="auto"/>
        <w:ind w:left="2880" w:hanging="2880"/>
        <w:rPr>
          <w:sz w:val="22"/>
        </w:rPr>
      </w:pPr>
      <w:r>
        <w:rPr>
          <w:noProof/>
          <w:snapToGrid/>
          <w:sz w:val="20"/>
        </w:rPr>
        <mc:AlternateContent>
          <mc:Choice Requires="wps">
            <w:drawing>
              <wp:anchor distT="0" distB="0" distL="114300" distR="114300" simplePos="0" relativeHeight="251662336" behindDoc="0" locked="0" layoutInCell="1" allowOverlap="1" wp14:anchorId="0AADC630" wp14:editId="4798DB28">
                <wp:simplePos x="0" y="0"/>
                <wp:positionH relativeFrom="column">
                  <wp:posOffset>1647825</wp:posOffset>
                </wp:positionH>
                <wp:positionV relativeFrom="paragraph">
                  <wp:posOffset>144145</wp:posOffset>
                </wp:positionV>
                <wp:extent cx="1562100" cy="0"/>
                <wp:effectExtent l="9525" t="6350" r="9525" b="1270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C056D"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75pt,11.35pt" to="252.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"/>
            </w:pict>
          </mc:Fallback>
        </mc:AlternateContent>
      </w:r>
      <w:r>
        <w:rPr>
          <w:sz w:val="22"/>
        </w:rPr>
        <w:t>FEMA Declaration Number:</w:t>
      </w:r>
      <w:r>
        <w:rPr>
          <w:sz w:val="22"/>
        </w:rPr>
        <w:tab/>
      </w:r>
      <w:r>
        <w:rPr>
          <w:sz w:val="22"/>
        </w:rPr>
        <w:tab/>
      </w:r>
      <w:r>
        <w:rPr>
          <w:sz w:val="22"/>
        </w:rPr>
        <w:tab/>
      </w:r>
      <w:r>
        <w:rPr>
          <w:sz w:val="22"/>
        </w:rPr>
        <w:tab/>
      </w:r>
      <w:r>
        <w:rPr>
          <w:sz w:val="22"/>
          <w:u w:val="single"/>
        </w:rPr>
        <w:t xml:space="preserve">                                        </w:t>
      </w:r>
    </w:p>
    <w:p w14:paraId="1E600888" w14:textId="77777777" w:rsidR="0025718C" w:rsidRDefault="0025718C" w:rsidP="0025718C">
      <w:pPr>
        <w:tabs>
          <w:tab w:val="left" w:pos="-1080"/>
          <w:tab w:val="left" w:pos="-720"/>
          <w:tab w:val="left" w:pos="0"/>
          <w:tab w:val="left" w:pos="720"/>
          <w:tab w:val="left" w:pos="1440"/>
          <w:tab w:val="left" w:pos="1800"/>
        </w:tabs>
        <w:spacing w:line="242" w:lineRule="auto"/>
        <w:rPr>
          <w:sz w:val="22"/>
        </w:rPr>
      </w:pPr>
    </w:p>
    <w:p w14:paraId="65341D53" w14:textId="77777777" w:rsidR="0025718C" w:rsidRDefault="0025718C" w:rsidP="0025718C">
      <w:pPr>
        <w:tabs>
          <w:tab w:val="left" w:pos="-1080"/>
          <w:tab w:val="left" w:pos="-720"/>
          <w:tab w:val="left" w:pos="0"/>
          <w:tab w:val="left" w:pos="720"/>
          <w:tab w:val="left" w:pos="1440"/>
          <w:tab w:val="left" w:pos="1800"/>
        </w:tabs>
        <w:spacing w:line="242" w:lineRule="auto"/>
        <w:rPr>
          <w:sz w:val="22"/>
        </w:rPr>
      </w:pPr>
      <w:r>
        <w:rPr>
          <w:sz w:val="22"/>
        </w:rPr>
        <w:t>Payment Deferral Period Requested:</w:t>
      </w:r>
      <w:r>
        <w:rPr>
          <w:sz w:val="22"/>
        </w:rPr>
        <w:tab/>
      </w:r>
      <w:r>
        <w:rPr>
          <w:sz w:val="22"/>
        </w:rPr>
        <w:tab/>
      </w:r>
      <w:r>
        <w:rPr>
          <w:sz w:val="22"/>
        </w:rPr>
        <w:tab/>
        <w:t xml:space="preserve">From: </w:t>
      </w:r>
      <w:r>
        <w:rPr>
          <w:sz w:val="22"/>
          <w:u w:val="single"/>
        </w:rPr>
        <w:t xml:space="preserve">                              </w:t>
      </w:r>
      <w:r>
        <w:rPr>
          <w:sz w:val="22"/>
        </w:rPr>
        <w:t xml:space="preserve"> To: </w:t>
      </w:r>
      <w:r>
        <w:rPr>
          <w:sz w:val="22"/>
          <w:u w:val="single"/>
        </w:rPr>
        <w:t xml:space="preserve">                            </w:t>
      </w:r>
    </w:p>
    <w:p w14:paraId="1B55E3C7" w14:textId="77777777" w:rsidR="0025718C" w:rsidRDefault="0025718C" w:rsidP="0025718C">
      <w:pPr>
        <w:tabs>
          <w:tab w:val="left" w:pos="-1080"/>
          <w:tab w:val="left" w:pos="-720"/>
          <w:tab w:val="left" w:pos="0"/>
          <w:tab w:val="left" w:pos="720"/>
          <w:tab w:val="left" w:pos="1440"/>
          <w:tab w:val="left" w:pos="1800"/>
        </w:tabs>
        <w:spacing w:line="242" w:lineRule="auto"/>
        <w:rPr>
          <w:sz w:val="22"/>
        </w:rPr>
      </w:pPr>
      <w:r>
        <w:rPr>
          <w:noProof/>
          <w:snapToGrid/>
          <w:sz w:val="20"/>
        </w:rPr>
        <mc:AlternateContent>
          <mc:Choice Requires="wps">
            <w:drawing>
              <wp:anchor distT="0" distB="0" distL="114300" distR="114300" simplePos="0" relativeHeight="251663360" behindDoc="0" locked="0" layoutInCell="1" allowOverlap="1" wp14:anchorId="4E1C5E74" wp14:editId="31606893">
                <wp:simplePos x="0" y="0"/>
                <wp:positionH relativeFrom="column">
                  <wp:posOffset>4981575</wp:posOffset>
                </wp:positionH>
                <wp:positionV relativeFrom="paragraph">
                  <wp:posOffset>12700</wp:posOffset>
                </wp:positionV>
                <wp:extent cx="1133475" cy="0"/>
                <wp:effectExtent l="9525" t="8255" r="9525" b="1079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D2E05"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25pt,1pt" to="48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"/>
            </w:pict>
          </mc:Fallback>
        </mc:AlternateContent>
      </w:r>
    </w:p>
    <w:tbl>
      <w:tblPr>
        <w:tblStyle w:val="TableGrid"/>
        <w:tblpPr w:leftFromText="180" w:rightFromText="180" w:vertAnchor="text" w:horzAnchor="page" w:tblpX="5518" w:tblpY="2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tblGrid>
      <w:tr w:rsidR="0025718C" w14:paraId="081B63D1" w14:textId="77777777" w:rsidTr="009A7B58">
        <w:tc>
          <w:tcPr>
            <w:tcW w:w="3078" w:type="dxa"/>
          </w:tcPr>
          <w:p w14:paraId="49100EFA" w14:textId="77777777" w:rsidR="0025718C" w:rsidRDefault="0025718C" w:rsidP="009A7B58">
            <w:pPr>
              <w:tabs>
                <w:tab w:val="left" w:pos="-1080"/>
                <w:tab w:val="left" w:pos="-720"/>
                <w:tab w:val="left" w:pos="0"/>
                <w:tab w:val="left" w:pos="720"/>
                <w:tab w:val="left" w:pos="1440"/>
                <w:tab w:val="left" w:pos="1800"/>
              </w:tabs>
              <w:spacing w:line="242" w:lineRule="auto"/>
              <w:rPr>
                <w:sz w:val="22"/>
              </w:rPr>
            </w:pPr>
          </w:p>
        </w:tc>
      </w:tr>
    </w:tbl>
    <w:p w14:paraId="1DD0F7FC" w14:textId="77777777" w:rsidR="0025718C" w:rsidRPr="00D2594B" w:rsidRDefault="0025718C" w:rsidP="0025718C">
      <w:pPr>
        <w:tabs>
          <w:tab w:val="left" w:pos="-1080"/>
          <w:tab w:val="left" w:pos="-720"/>
          <w:tab w:val="left" w:pos="0"/>
          <w:tab w:val="left" w:pos="720"/>
          <w:tab w:val="left" w:pos="1440"/>
          <w:tab w:val="left" w:pos="1800"/>
        </w:tabs>
        <w:spacing w:line="242" w:lineRule="auto"/>
        <w:rPr>
          <w:sz w:val="22"/>
        </w:rPr>
      </w:pPr>
      <w:r>
        <w:rPr>
          <w:sz w:val="22"/>
        </w:rPr>
        <w:t>If Waiver Request: Estimated Damage:</w:t>
      </w:r>
      <w:r>
        <w:rPr>
          <w:sz w:val="22"/>
        </w:rPr>
        <w:tab/>
      </w:r>
      <w:r>
        <w:rPr>
          <w:sz w:val="22"/>
        </w:rPr>
        <w:tab/>
        <w:t>$</w:t>
      </w:r>
    </w:p>
    <w:p w14:paraId="74C634B8" w14:textId="77777777" w:rsidR="0025718C" w:rsidRDefault="0025718C" w:rsidP="0025718C">
      <w:pPr>
        <w:tabs>
          <w:tab w:val="left" w:pos="-1080"/>
          <w:tab w:val="left" w:pos="-720"/>
          <w:tab w:val="left" w:pos="0"/>
          <w:tab w:val="left" w:pos="720"/>
          <w:tab w:val="left" w:pos="1440"/>
          <w:tab w:val="left" w:pos="1800"/>
        </w:tabs>
        <w:spacing w:line="242" w:lineRule="auto"/>
        <w:rPr>
          <w:sz w:val="22"/>
        </w:rPr>
      </w:pPr>
    </w:p>
    <w:p w14:paraId="72E15D31" w14:textId="77777777" w:rsidR="0025718C" w:rsidRDefault="0025718C" w:rsidP="0025718C">
      <w:pPr>
        <w:tabs>
          <w:tab w:val="left" w:pos="-1080"/>
          <w:tab w:val="left" w:pos="-720"/>
          <w:tab w:val="left" w:pos="0"/>
          <w:tab w:val="left" w:pos="720"/>
          <w:tab w:val="left" w:pos="1440"/>
          <w:tab w:val="left" w:pos="1800"/>
        </w:tabs>
        <w:spacing w:line="242" w:lineRule="auto"/>
        <w:rPr>
          <w:sz w:val="22"/>
        </w:rPr>
      </w:pPr>
      <w:r>
        <w:rPr>
          <w:sz w:val="22"/>
        </w:rPr>
        <w:t>(A)  Local Match Amount Required:</w:t>
      </w:r>
      <w:r>
        <w:rPr>
          <w:sz w:val="22"/>
        </w:rPr>
        <w:tab/>
      </w:r>
      <w:r>
        <w:rPr>
          <w:sz w:val="22"/>
        </w:rPr>
        <w:tab/>
        <w:t>$</w:t>
      </w:r>
      <w:r>
        <w:rPr>
          <w:sz w:val="22"/>
          <w:u w:val="single"/>
        </w:rPr>
        <w:t xml:space="preserve">                                        </w:t>
      </w:r>
    </w:p>
    <w:p w14:paraId="4AC125CC" w14:textId="77777777" w:rsidR="0025718C" w:rsidRDefault="0025718C" w:rsidP="0025718C">
      <w:pPr>
        <w:tabs>
          <w:tab w:val="left" w:pos="-1080"/>
          <w:tab w:val="left" w:pos="-720"/>
          <w:tab w:val="left" w:pos="0"/>
          <w:tab w:val="left" w:pos="720"/>
          <w:tab w:val="left" w:pos="1440"/>
          <w:tab w:val="left" w:pos="1800"/>
        </w:tabs>
        <w:spacing w:line="242" w:lineRule="auto"/>
        <w:rPr>
          <w:sz w:val="22"/>
        </w:rPr>
      </w:pPr>
      <w:r>
        <w:rPr>
          <w:noProof/>
          <w:snapToGrid/>
          <w:sz w:val="20"/>
        </w:rPr>
        <mc:AlternateContent>
          <mc:Choice Requires="wps">
            <w:drawing>
              <wp:anchor distT="0" distB="0" distL="114300" distR="114300" simplePos="0" relativeHeight="251664384" behindDoc="0" locked="0" layoutInCell="1" allowOverlap="1" wp14:anchorId="5A98A079" wp14:editId="2C513054">
                <wp:simplePos x="0" y="0"/>
                <wp:positionH relativeFrom="column">
                  <wp:posOffset>2581275</wp:posOffset>
                </wp:positionH>
                <wp:positionV relativeFrom="paragraph">
                  <wp:posOffset>24130</wp:posOffset>
                </wp:positionV>
                <wp:extent cx="4210050" cy="0"/>
                <wp:effectExtent l="9525" t="10160" r="9525" b="889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12F22"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25pt,1.9pt" to="534.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"/>
            </w:pict>
          </mc:Fallback>
        </mc:AlternateContent>
      </w:r>
    </w:p>
    <w:p w14:paraId="6ED3ECD5" w14:textId="77777777" w:rsidR="0025718C" w:rsidRDefault="0025718C" w:rsidP="0025718C">
      <w:pPr>
        <w:tabs>
          <w:tab w:val="left" w:pos="-1080"/>
          <w:tab w:val="left" w:pos="-720"/>
          <w:tab w:val="left" w:pos="0"/>
          <w:tab w:val="left" w:pos="720"/>
          <w:tab w:val="left" w:pos="1440"/>
          <w:tab w:val="left" w:pos="1800"/>
        </w:tabs>
        <w:spacing w:line="242" w:lineRule="auto"/>
        <w:rPr>
          <w:sz w:val="22"/>
        </w:rPr>
      </w:pPr>
      <w:r>
        <w:rPr>
          <w:sz w:val="22"/>
        </w:rPr>
        <w:t>(B)  Local Match Possible (this fiscal year and/or next) : $</w:t>
      </w:r>
      <w:r>
        <w:rPr>
          <w:sz w:val="22"/>
        </w:rPr>
        <w:tab/>
      </w:r>
      <w:r>
        <w:rPr>
          <w:sz w:val="22"/>
          <w:u w:val="single"/>
        </w:rPr>
        <w:t xml:space="preserve">                                        </w:t>
      </w:r>
    </w:p>
    <w:p w14:paraId="53318C88" w14:textId="77777777" w:rsidR="0025718C" w:rsidRDefault="0025718C" w:rsidP="0025718C">
      <w:pPr>
        <w:tabs>
          <w:tab w:val="left" w:pos="-1080"/>
          <w:tab w:val="left" w:pos="-720"/>
          <w:tab w:val="left" w:pos="0"/>
          <w:tab w:val="left" w:pos="720"/>
          <w:tab w:val="left" w:pos="1440"/>
          <w:tab w:val="left" w:pos="1800"/>
        </w:tabs>
        <w:spacing w:line="242" w:lineRule="auto"/>
        <w:rPr>
          <w:sz w:val="22"/>
        </w:rPr>
      </w:pPr>
      <w:r>
        <w:rPr>
          <w:noProof/>
          <w:snapToGrid/>
          <w:sz w:val="20"/>
        </w:rPr>
        <mc:AlternateContent>
          <mc:Choice Requires="wps">
            <w:drawing>
              <wp:anchor distT="0" distB="0" distL="114300" distR="114300" simplePos="0" relativeHeight="251665408" behindDoc="0" locked="0" layoutInCell="1" allowOverlap="1" wp14:anchorId="41B7CF59" wp14:editId="439A5216">
                <wp:simplePos x="0" y="0"/>
                <wp:positionH relativeFrom="column">
                  <wp:posOffset>3190875</wp:posOffset>
                </wp:positionH>
                <wp:positionV relativeFrom="paragraph">
                  <wp:posOffset>41275</wp:posOffset>
                </wp:positionV>
                <wp:extent cx="3648075" cy="0"/>
                <wp:effectExtent l="9525" t="8255" r="9525" b="1079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8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14DD7"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25pt,3.25pt" to="53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"/>
            </w:pict>
          </mc:Fallback>
        </mc:AlternateContent>
      </w:r>
    </w:p>
    <w:p w14:paraId="2EE91FA3" w14:textId="77777777" w:rsidR="0025718C" w:rsidRDefault="0025718C" w:rsidP="0025718C">
      <w:pPr>
        <w:tabs>
          <w:tab w:val="left" w:pos="-1080"/>
          <w:tab w:val="left" w:pos="-720"/>
          <w:tab w:val="left" w:pos="0"/>
          <w:tab w:val="left" w:pos="720"/>
          <w:tab w:val="left" w:pos="1440"/>
          <w:tab w:val="left" w:pos="1800"/>
        </w:tabs>
        <w:spacing w:line="242" w:lineRule="auto"/>
        <w:rPr>
          <w:sz w:val="22"/>
        </w:rPr>
      </w:pPr>
      <w:r>
        <w:rPr>
          <w:sz w:val="22"/>
        </w:rPr>
        <w:t>(C) = (A) - (B) Waiver Amount Requested:</w:t>
      </w:r>
      <w:r>
        <w:rPr>
          <w:sz w:val="22"/>
        </w:rPr>
        <w:tab/>
      </w:r>
      <w:r>
        <w:rPr>
          <w:sz w:val="22"/>
        </w:rPr>
        <w:tab/>
        <w:t>$</w:t>
      </w:r>
      <w:r>
        <w:rPr>
          <w:sz w:val="22"/>
          <w:u w:val="single"/>
        </w:rPr>
        <w:t xml:space="preserve">                                        </w:t>
      </w:r>
    </w:p>
    <w:p w14:paraId="406F8F13" w14:textId="77777777" w:rsidR="0025718C" w:rsidRDefault="0025718C" w:rsidP="0025718C">
      <w:pPr>
        <w:tabs>
          <w:tab w:val="left" w:pos="-1080"/>
          <w:tab w:val="left" w:pos="-720"/>
          <w:tab w:val="left" w:pos="0"/>
          <w:tab w:val="left" w:pos="720"/>
          <w:tab w:val="left" w:pos="1440"/>
          <w:tab w:val="left" w:pos="1800"/>
        </w:tabs>
        <w:spacing w:line="242" w:lineRule="auto"/>
        <w:rPr>
          <w:sz w:val="22"/>
        </w:rPr>
      </w:pPr>
      <w:r>
        <w:rPr>
          <w:noProof/>
          <w:snapToGrid/>
          <w:sz w:val="20"/>
        </w:rPr>
        <mc:AlternateContent>
          <mc:Choice Requires="wps">
            <w:drawing>
              <wp:anchor distT="0" distB="0" distL="114300" distR="114300" simplePos="0" relativeHeight="251666432" behindDoc="0" locked="0" layoutInCell="1" allowOverlap="1" wp14:anchorId="124BFE25" wp14:editId="0861975A">
                <wp:simplePos x="0" y="0"/>
                <wp:positionH relativeFrom="column">
                  <wp:posOffset>3219450</wp:posOffset>
                </wp:positionH>
                <wp:positionV relativeFrom="paragraph">
                  <wp:posOffset>20320</wp:posOffset>
                </wp:positionV>
                <wp:extent cx="3648075" cy="0"/>
                <wp:effectExtent l="9525" t="6350" r="9525" b="127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8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00E1D" id="Line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1.6pt" to="540.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"/>
            </w:pict>
          </mc:Fallback>
        </mc:AlternateContent>
      </w:r>
    </w:p>
    <w:p w14:paraId="12D0A419" w14:textId="77777777" w:rsidR="0025718C" w:rsidRDefault="0025718C" w:rsidP="0025718C">
      <w:pPr>
        <w:tabs>
          <w:tab w:val="left" w:pos="-1080"/>
          <w:tab w:val="left" w:pos="-720"/>
          <w:tab w:val="left" w:pos="0"/>
          <w:tab w:val="left" w:pos="720"/>
          <w:tab w:val="left" w:pos="1440"/>
          <w:tab w:val="left" w:pos="1800"/>
        </w:tabs>
        <w:spacing w:line="242" w:lineRule="auto"/>
        <w:rPr>
          <w:sz w:val="22"/>
        </w:rPr>
      </w:pPr>
      <w:r>
        <w:rPr>
          <w:noProof/>
          <w:snapToGrid/>
          <w:sz w:val="20"/>
        </w:rPr>
        <mc:AlternateContent>
          <mc:Choice Requires="wps">
            <w:drawing>
              <wp:anchor distT="0" distB="0" distL="114300" distR="114300" simplePos="0" relativeHeight="251667456" behindDoc="0" locked="0" layoutInCell="1" allowOverlap="1" wp14:anchorId="22F81D3B" wp14:editId="2386297E">
                <wp:simplePos x="0" y="0"/>
                <wp:positionH relativeFrom="column">
                  <wp:posOffset>2695575</wp:posOffset>
                </wp:positionH>
                <wp:positionV relativeFrom="paragraph">
                  <wp:posOffset>147955</wp:posOffset>
                </wp:positionV>
                <wp:extent cx="4152900" cy="0"/>
                <wp:effectExtent l="9525" t="10795" r="9525" b="825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014C4" id="Line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25pt,11.65pt" to="539.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"/>
            </w:pict>
          </mc:Fallback>
        </mc:AlternateContent>
      </w:r>
      <w:r>
        <w:rPr>
          <w:sz w:val="22"/>
        </w:rPr>
        <w:t>Reason(s) for waiver/payment deferral request:</w:t>
      </w:r>
    </w:p>
    <w:tbl>
      <w:tblPr>
        <w:tblW w:w="0" w:type="auto"/>
        <w:tblInd w:w="120" w:type="dxa"/>
        <w:tblLayout w:type="fixed"/>
        <w:tblCellMar>
          <w:left w:w="120" w:type="dxa"/>
          <w:right w:w="120" w:type="dxa"/>
        </w:tblCellMar>
        <w:tblLook w:val="0000" w:firstRow="0" w:lastRow="0" w:firstColumn="0" w:lastColumn="0" w:noHBand="0" w:noVBand="0"/>
      </w:tblPr>
      <w:tblGrid>
        <w:gridCol w:w="1170"/>
        <w:gridCol w:w="9630"/>
      </w:tblGrid>
      <w:tr w:rsidR="0025718C" w14:paraId="2E972E0A" w14:textId="77777777" w:rsidTr="009A7B58">
        <w:tc>
          <w:tcPr>
            <w:tcW w:w="1170" w:type="dxa"/>
            <w:tcBorders>
              <w:top w:val="single" w:sz="7" w:space="0" w:color="000000"/>
              <w:left w:val="single" w:sz="7" w:space="0" w:color="000000"/>
              <w:bottom w:val="single" w:sz="7" w:space="0" w:color="000000"/>
              <w:right w:val="single" w:sz="7" w:space="0" w:color="000000"/>
            </w:tcBorders>
          </w:tcPr>
          <w:p w14:paraId="6933FE8A" w14:textId="77777777" w:rsidR="0025718C" w:rsidRDefault="0025718C" w:rsidP="009A7B58">
            <w:pPr>
              <w:spacing w:line="120" w:lineRule="exact"/>
              <w:rPr>
                <w:sz w:val="22"/>
              </w:rPr>
            </w:pPr>
          </w:p>
          <w:p w14:paraId="0AB8DB76" w14:textId="77777777" w:rsidR="0025718C" w:rsidRDefault="0025718C" w:rsidP="009A7B58">
            <w:pPr>
              <w:tabs>
                <w:tab w:val="left" w:pos="-1080"/>
                <w:tab w:val="left" w:pos="-720"/>
                <w:tab w:val="left" w:pos="0"/>
                <w:tab w:val="left" w:pos="720"/>
                <w:tab w:val="left" w:pos="1440"/>
                <w:tab w:val="left" w:pos="1800"/>
              </w:tabs>
              <w:spacing w:after="58" w:line="242" w:lineRule="auto"/>
              <w:rPr>
                <w:sz w:val="22"/>
              </w:rPr>
            </w:pPr>
          </w:p>
        </w:tc>
        <w:tc>
          <w:tcPr>
            <w:tcW w:w="9630" w:type="dxa"/>
            <w:tcBorders>
              <w:left w:val="single" w:sz="7" w:space="0" w:color="000000"/>
            </w:tcBorders>
          </w:tcPr>
          <w:p w14:paraId="70C803D9" w14:textId="77777777" w:rsidR="0025718C" w:rsidRDefault="0025718C" w:rsidP="009A7B58">
            <w:pPr>
              <w:spacing w:line="120" w:lineRule="exact"/>
              <w:rPr>
                <w:sz w:val="22"/>
              </w:rPr>
            </w:pPr>
          </w:p>
          <w:p w14:paraId="44488EB2" w14:textId="77777777" w:rsidR="0025718C" w:rsidRDefault="0025718C" w:rsidP="009A7B58">
            <w:pPr>
              <w:tabs>
                <w:tab w:val="left" w:pos="-1080"/>
                <w:tab w:val="left" w:pos="-720"/>
                <w:tab w:val="left" w:pos="0"/>
                <w:tab w:val="left" w:pos="720"/>
                <w:tab w:val="left" w:pos="1440"/>
                <w:tab w:val="left" w:pos="1800"/>
              </w:tabs>
              <w:spacing w:after="58" w:line="242" w:lineRule="auto"/>
              <w:rPr>
                <w:sz w:val="22"/>
              </w:rPr>
            </w:pPr>
            <w:r>
              <w:rPr>
                <w:sz w:val="22"/>
              </w:rPr>
              <w:t xml:space="preserve">Amount will deplete General Revenue fund balance or available reserve funds to </w:t>
            </w:r>
            <w:r>
              <w:rPr>
                <w:sz w:val="22"/>
                <w:u w:val="single"/>
              </w:rPr>
              <w:t xml:space="preserve">          </w:t>
            </w:r>
            <w:r>
              <w:rPr>
                <w:sz w:val="22"/>
              </w:rPr>
              <w:t>% of the prior year's general revenue collections (fill in calculation)</w:t>
            </w:r>
          </w:p>
        </w:tc>
      </w:tr>
      <w:tr w:rsidR="0025718C" w14:paraId="349DA66E" w14:textId="77777777" w:rsidTr="009A7B58">
        <w:tc>
          <w:tcPr>
            <w:tcW w:w="1170" w:type="dxa"/>
            <w:tcBorders>
              <w:top w:val="single" w:sz="7" w:space="0" w:color="000000"/>
              <w:left w:val="single" w:sz="7" w:space="0" w:color="000000"/>
              <w:bottom w:val="single" w:sz="7" w:space="0" w:color="000000"/>
              <w:right w:val="single" w:sz="7" w:space="0" w:color="000000"/>
            </w:tcBorders>
          </w:tcPr>
          <w:p w14:paraId="78CDF445" w14:textId="77777777" w:rsidR="0025718C" w:rsidRDefault="0025718C" w:rsidP="009A7B58">
            <w:pPr>
              <w:spacing w:line="120" w:lineRule="exact"/>
              <w:rPr>
                <w:sz w:val="22"/>
              </w:rPr>
            </w:pPr>
          </w:p>
          <w:p w14:paraId="1020F594" w14:textId="77777777" w:rsidR="0025718C" w:rsidRDefault="0025718C" w:rsidP="009A7B58">
            <w:pPr>
              <w:tabs>
                <w:tab w:val="left" w:pos="-1080"/>
                <w:tab w:val="left" w:pos="-720"/>
                <w:tab w:val="left" w:pos="0"/>
                <w:tab w:val="left" w:pos="720"/>
                <w:tab w:val="left" w:pos="1440"/>
                <w:tab w:val="left" w:pos="1800"/>
              </w:tabs>
              <w:spacing w:after="58" w:line="242" w:lineRule="auto"/>
              <w:rPr>
                <w:sz w:val="22"/>
              </w:rPr>
            </w:pPr>
          </w:p>
        </w:tc>
        <w:tc>
          <w:tcPr>
            <w:tcW w:w="9630" w:type="dxa"/>
            <w:tcBorders>
              <w:left w:val="single" w:sz="7" w:space="0" w:color="000000"/>
            </w:tcBorders>
          </w:tcPr>
          <w:p w14:paraId="5B79E1A4" w14:textId="77777777" w:rsidR="0025718C" w:rsidRDefault="0025718C" w:rsidP="009A7B58">
            <w:pPr>
              <w:spacing w:line="120" w:lineRule="exact"/>
              <w:rPr>
                <w:sz w:val="22"/>
              </w:rPr>
            </w:pPr>
          </w:p>
          <w:p w14:paraId="6DD2373A" w14:textId="77777777" w:rsidR="0025718C" w:rsidRDefault="0025718C" w:rsidP="009A7B58">
            <w:pPr>
              <w:tabs>
                <w:tab w:val="left" w:pos="-1080"/>
                <w:tab w:val="left" w:pos="-720"/>
                <w:tab w:val="left" w:pos="0"/>
                <w:tab w:val="left" w:pos="720"/>
                <w:tab w:val="left" w:pos="1440"/>
                <w:tab w:val="left" w:pos="1800"/>
              </w:tabs>
              <w:spacing w:after="58" w:line="242" w:lineRule="auto"/>
              <w:rPr>
                <w:sz w:val="22"/>
              </w:rPr>
            </w:pPr>
            <w:r>
              <w:rPr>
                <w:sz w:val="22"/>
              </w:rPr>
              <w:t>Amount exceeds current available tax/revenue raising capacity available for next fiscal year (ad valorem, sales tax, utility tax, etc.)</w:t>
            </w:r>
          </w:p>
        </w:tc>
      </w:tr>
      <w:tr w:rsidR="0025718C" w14:paraId="32E44E7A" w14:textId="77777777" w:rsidTr="009A7B58">
        <w:tc>
          <w:tcPr>
            <w:tcW w:w="1170" w:type="dxa"/>
            <w:tcBorders>
              <w:top w:val="single" w:sz="7" w:space="0" w:color="000000"/>
              <w:left w:val="single" w:sz="7" w:space="0" w:color="000000"/>
              <w:bottom w:val="single" w:sz="7" w:space="0" w:color="000000"/>
              <w:right w:val="single" w:sz="7" w:space="0" w:color="000000"/>
            </w:tcBorders>
          </w:tcPr>
          <w:p w14:paraId="1F069544" w14:textId="77777777" w:rsidR="0025718C" w:rsidRDefault="0025718C" w:rsidP="009A7B58">
            <w:pPr>
              <w:spacing w:line="120" w:lineRule="exact"/>
              <w:rPr>
                <w:sz w:val="22"/>
              </w:rPr>
            </w:pPr>
          </w:p>
          <w:p w14:paraId="5A991A3B" w14:textId="77777777" w:rsidR="0025718C" w:rsidRDefault="0025718C" w:rsidP="009A7B58">
            <w:pPr>
              <w:tabs>
                <w:tab w:val="left" w:pos="-1080"/>
                <w:tab w:val="left" w:pos="-720"/>
                <w:tab w:val="left" w:pos="0"/>
                <w:tab w:val="left" w:pos="720"/>
                <w:tab w:val="left" w:pos="1440"/>
                <w:tab w:val="left" w:pos="1800"/>
              </w:tabs>
              <w:spacing w:after="58" w:line="242" w:lineRule="auto"/>
              <w:rPr>
                <w:sz w:val="22"/>
              </w:rPr>
            </w:pPr>
          </w:p>
        </w:tc>
        <w:tc>
          <w:tcPr>
            <w:tcW w:w="9630" w:type="dxa"/>
            <w:tcBorders>
              <w:left w:val="single" w:sz="7" w:space="0" w:color="000000"/>
            </w:tcBorders>
          </w:tcPr>
          <w:p w14:paraId="3E90430B" w14:textId="77777777" w:rsidR="0025718C" w:rsidRDefault="0025718C" w:rsidP="009A7B58">
            <w:pPr>
              <w:spacing w:line="120" w:lineRule="exact"/>
              <w:rPr>
                <w:sz w:val="22"/>
              </w:rPr>
            </w:pPr>
          </w:p>
          <w:p w14:paraId="3F68CF45" w14:textId="77777777" w:rsidR="0025718C" w:rsidRDefault="0025718C" w:rsidP="009A7B58">
            <w:pPr>
              <w:tabs>
                <w:tab w:val="left" w:pos="-1080"/>
                <w:tab w:val="left" w:pos="-720"/>
                <w:tab w:val="left" w:pos="0"/>
                <w:tab w:val="left" w:pos="720"/>
                <w:tab w:val="left" w:pos="1440"/>
                <w:tab w:val="left" w:pos="1800"/>
              </w:tabs>
              <w:spacing w:after="58" w:line="242" w:lineRule="auto"/>
              <w:rPr>
                <w:sz w:val="22"/>
              </w:rPr>
            </w:pPr>
            <w:r>
              <w:rPr>
                <w:sz w:val="22"/>
              </w:rPr>
              <w:t>Amount cannot be budgeted for either this fiscal year or next fiscal year</w:t>
            </w:r>
          </w:p>
        </w:tc>
      </w:tr>
      <w:tr w:rsidR="0025718C" w14:paraId="0FE27D70" w14:textId="77777777" w:rsidTr="009A7B58">
        <w:tc>
          <w:tcPr>
            <w:tcW w:w="1170" w:type="dxa"/>
            <w:tcBorders>
              <w:top w:val="single" w:sz="7" w:space="0" w:color="000000"/>
              <w:left w:val="single" w:sz="7" w:space="0" w:color="000000"/>
              <w:bottom w:val="single" w:sz="7" w:space="0" w:color="000000"/>
              <w:right w:val="single" w:sz="7" w:space="0" w:color="000000"/>
            </w:tcBorders>
          </w:tcPr>
          <w:p w14:paraId="7BA371F0" w14:textId="77777777" w:rsidR="0025718C" w:rsidRDefault="0025718C" w:rsidP="009A7B58">
            <w:pPr>
              <w:spacing w:line="120" w:lineRule="exact"/>
              <w:rPr>
                <w:sz w:val="22"/>
              </w:rPr>
            </w:pPr>
          </w:p>
          <w:p w14:paraId="4856F94D" w14:textId="77777777" w:rsidR="0025718C" w:rsidRDefault="0025718C" w:rsidP="009A7B58">
            <w:pPr>
              <w:tabs>
                <w:tab w:val="left" w:pos="-1080"/>
                <w:tab w:val="left" w:pos="-720"/>
                <w:tab w:val="left" w:pos="0"/>
                <w:tab w:val="left" w:pos="720"/>
                <w:tab w:val="left" w:pos="1440"/>
                <w:tab w:val="left" w:pos="1800"/>
              </w:tabs>
              <w:spacing w:after="58" w:line="242" w:lineRule="auto"/>
              <w:rPr>
                <w:sz w:val="22"/>
              </w:rPr>
            </w:pPr>
          </w:p>
        </w:tc>
        <w:tc>
          <w:tcPr>
            <w:tcW w:w="9630" w:type="dxa"/>
            <w:tcBorders>
              <w:left w:val="single" w:sz="7" w:space="0" w:color="000000"/>
            </w:tcBorders>
          </w:tcPr>
          <w:p w14:paraId="4BA6D537" w14:textId="77777777" w:rsidR="0025718C" w:rsidRDefault="0025718C" w:rsidP="009A7B58">
            <w:pPr>
              <w:spacing w:line="120" w:lineRule="exact"/>
              <w:rPr>
                <w:sz w:val="22"/>
              </w:rPr>
            </w:pPr>
          </w:p>
          <w:p w14:paraId="5A4E7B71" w14:textId="77777777" w:rsidR="0025718C" w:rsidRDefault="0025718C" w:rsidP="009A7B58">
            <w:pPr>
              <w:tabs>
                <w:tab w:val="left" w:pos="-1080"/>
                <w:tab w:val="left" w:pos="-720"/>
                <w:tab w:val="left" w:pos="0"/>
                <w:tab w:val="left" w:pos="720"/>
                <w:tab w:val="left" w:pos="1440"/>
                <w:tab w:val="left" w:pos="1800"/>
              </w:tabs>
              <w:spacing w:after="120" w:line="242" w:lineRule="auto"/>
              <w:rPr>
                <w:sz w:val="22"/>
              </w:rPr>
            </w:pPr>
            <w:r>
              <w:rPr>
                <w:sz w:val="22"/>
              </w:rPr>
              <w:t xml:space="preserve">Other  </w:t>
            </w:r>
            <w:r>
              <w:rPr>
                <w:sz w:val="22"/>
                <w:u w:val="single"/>
              </w:rPr>
              <w:t xml:space="preserve">                                                                                                                                            </w:t>
            </w:r>
          </w:p>
        </w:tc>
      </w:tr>
    </w:tbl>
    <w:p w14:paraId="7EF2EDED" w14:textId="77777777" w:rsidR="0025718C" w:rsidRDefault="0025718C" w:rsidP="0025718C">
      <w:pPr>
        <w:tabs>
          <w:tab w:val="left" w:pos="-1080"/>
          <w:tab w:val="left" w:pos="-720"/>
          <w:tab w:val="left" w:pos="0"/>
          <w:tab w:val="left" w:pos="720"/>
          <w:tab w:val="left" w:pos="1440"/>
          <w:tab w:val="left" w:pos="1800"/>
        </w:tabs>
        <w:spacing w:line="242" w:lineRule="auto"/>
        <w:rPr>
          <w:b/>
          <w:sz w:val="22"/>
        </w:rPr>
      </w:pPr>
      <w:r>
        <w:rPr>
          <w:b/>
          <w:sz w:val="22"/>
        </w:rPr>
        <w:t>Please attach documentation including:</w:t>
      </w:r>
    </w:p>
    <w:p w14:paraId="489E9ECC" w14:textId="77777777" w:rsidR="0025718C" w:rsidRDefault="0025718C" w:rsidP="0025718C">
      <w:pPr>
        <w:tabs>
          <w:tab w:val="left" w:pos="-1080"/>
          <w:tab w:val="left" w:pos="-720"/>
          <w:tab w:val="left" w:pos="0"/>
          <w:tab w:val="left" w:pos="720"/>
          <w:tab w:val="left" w:pos="1440"/>
          <w:tab w:val="left" w:pos="1800"/>
        </w:tabs>
        <w:spacing w:line="242" w:lineRule="auto"/>
        <w:rPr>
          <w:sz w:val="22"/>
        </w:rPr>
      </w:pPr>
    </w:p>
    <w:p w14:paraId="083EE223" w14:textId="77777777" w:rsidR="0025718C" w:rsidRDefault="0025718C" w:rsidP="0025718C">
      <w:pPr>
        <w:pStyle w:val="BodyTextIndent"/>
      </w:pPr>
      <w:r>
        <w:t>1.</w:t>
      </w:r>
      <w:r>
        <w:tab/>
        <w:t>What is the extent of damages? Provide copies of the Preliminary Damage Assessments or Project Worksheets and all available financial estimates of FEMA eligible damages.</w:t>
      </w:r>
    </w:p>
    <w:p w14:paraId="6F760D03" w14:textId="77777777" w:rsidR="0025718C" w:rsidRDefault="0025718C" w:rsidP="0025718C">
      <w:pPr>
        <w:pStyle w:val="BodyText"/>
        <w:tabs>
          <w:tab w:val="clear" w:pos="1440"/>
          <w:tab w:val="clear" w:pos="1800"/>
          <w:tab w:val="left" w:pos="-90"/>
          <w:tab w:val="left" w:pos="0"/>
          <w:tab w:val="left" w:pos="360"/>
        </w:tabs>
      </w:pPr>
      <w:r>
        <w:t>2.</w:t>
      </w:r>
      <w:r>
        <w:tab/>
        <w:t>An assessment of all available tax/revenue capacity: are you at 10 mills, are all utility taxes being levied, etc.</w:t>
      </w:r>
    </w:p>
    <w:p w14:paraId="1EDE240D" w14:textId="77777777" w:rsidR="0025718C" w:rsidRDefault="0025718C" w:rsidP="0025718C">
      <w:pPr>
        <w:pStyle w:val="BodyText"/>
        <w:tabs>
          <w:tab w:val="clear" w:pos="1440"/>
          <w:tab w:val="clear" w:pos="1800"/>
          <w:tab w:val="left" w:pos="-90"/>
          <w:tab w:val="left" w:pos="0"/>
          <w:tab w:val="left" w:pos="360"/>
        </w:tabs>
        <w:ind w:left="360" w:hanging="360"/>
      </w:pPr>
      <w:r>
        <w:t>3.</w:t>
      </w:r>
      <w:r>
        <w:tab/>
        <w:t>Explain what the entity proposes to do to assist with the local match requirement as reflected in (B) above. Specifically, what share of the amount can the entity contribute toward the match either this fiscal year and/or next fiscal year? Is the entity willing to have its match deducted from future state shared revenues? Or, if a deferral is requested, why does the entity need the requested period of time?</w:t>
      </w:r>
    </w:p>
    <w:p w14:paraId="4B19D938" w14:textId="77777777" w:rsidR="0025718C" w:rsidRDefault="0025718C" w:rsidP="0025718C">
      <w:pPr>
        <w:tabs>
          <w:tab w:val="left" w:pos="-360"/>
          <w:tab w:val="left" w:pos="-90"/>
          <w:tab w:val="left" w:pos="0"/>
          <w:tab w:val="left" w:pos="360"/>
        </w:tabs>
        <w:spacing w:line="241" w:lineRule="auto"/>
        <w:ind w:left="360" w:hanging="360"/>
        <w:rPr>
          <w:sz w:val="21"/>
        </w:rPr>
      </w:pPr>
      <w:r>
        <w:rPr>
          <w:sz w:val="21"/>
        </w:rPr>
        <w:t>4.</w:t>
      </w:r>
      <w:r>
        <w:rPr>
          <w:sz w:val="21"/>
        </w:rPr>
        <w:tab/>
        <w:t xml:space="preserve">Explain why the entity cannot cover the waiver amount requested in (C) above or requires a deferral period? Can capital projects be deferred or other budget adjustments be made to cover this local match, is revenue capacity or fund balances available?  </w:t>
      </w:r>
    </w:p>
    <w:p w14:paraId="39AF12A9" w14:textId="77777777" w:rsidR="0025718C" w:rsidRDefault="0025718C" w:rsidP="0025718C">
      <w:pPr>
        <w:pStyle w:val="BodyText"/>
        <w:tabs>
          <w:tab w:val="clear" w:pos="1440"/>
          <w:tab w:val="clear" w:pos="1800"/>
          <w:tab w:val="left" w:pos="-90"/>
          <w:tab w:val="left" w:pos="0"/>
          <w:tab w:val="left" w:pos="360"/>
        </w:tabs>
        <w:ind w:left="360" w:hanging="360"/>
      </w:pPr>
      <w:r>
        <w:t>5.</w:t>
      </w:r>
      <w:r>
        <w:tab/>
        <w:t>List all fund balance and reserve funds of the entity.  Have any draws from these funds been made this fiscal year, for what purpose, and is there an estimated balance for each for fiscal year end?</w:t>
      </w:r>
    </w:p>
    <w:p w14:paraId="0C6BA4A8" w14:textId="77777777" w:rsidR="0025718C" w:rsidRDefault="0025718C" w:rsidP="0025718C">
      <w:pPr>
        <w:pStyle w:val="BodyTextIndent"/>
        <w:spacing w:line="241" w:lineRule="auto"/>
      </w:pPr>
      <w:r>
        <w:t>6.</w:t>
      </w:r>
      <w:r>
        <w:tab/>
        <w:t>Have you had prior disaster awards (public assistance and/or hazard mitigation) in the past two years?  If so, when and what was your local match or was a waiver granted?</w:t>
      </w:r>
    </w:p>
    <w:p w14:paraId="18986A8B" w14:textId="77777777" w:rsidR="0025718C" w:rsidRDefault="0025718C" w:rsidP="0025718C">
      <w:pPr>
        <w:pStyle w:val="BodyTextIndent"/>
        <w:spacing w:line="241" w:lineRule="auto"/>
      </w:pPr>
      <w:r>
        <w:t>7.</w:t>
      </w:r>
      <w:r>
        <w:tab/>
        <w:t>Provide copies of your latest Comprehensive Annual Financial Report, management letter, current fiscal year adopted budget - all funds, revenues and expenditures (as amended if applicable), and any other financial information that would document the hardship.</w:t>
      </w:r>
    </w:p>
    <w:p w14:paraId="2A3C221A" w14:textId="77777777" w:rsidR="0025718C" w:rsidRDefault="0025718C" w:rsidP="0025718C">
      <w:pPr>
        <w:pStyle w:val="BodyText"/>
        <w:tabs>
          <w:tab w:val="clear" w:pos="1440"/>
          <w:tab w:val="clear" w:pos="1800"/>
          <w:tab w:val="left" w:pos="-90"/>
          <w:tab w:val="left" w:pos="0"/>
          <w:tab w:val="left" w:pos="360"/>
        </w:tabs>
      </w:pPr>
      <w:r>
        <w:t>8.</w:t>
      </w:r>
      <w:r>
        <w:tab/>
        <w:t>Is your local government a signee of the State Emergency Management Mutual Aid Agreement?</w:t>
      </w:r>
    </w:p>
    <w:p w14:paraId="5FF4FD7C" w14:textId="77777777" w:rsidR="0025718C" w:rsidRDefault="0025718C" w:rsidP="0025718C">
      <w:pPr>
        <w:tabs>
          <w:tab w:val="left" w:pos="-360"/>
          <w:tab w:val="left" w:pos="-90"/>
          <w:tab w:val="left" w:pos="0"/>
          <w:tab w:val="left" w:pos="360"/>
        </w:tabs>
        <w:spacing w:line="241" w:lineRule="auto"/>
        <w:ind w:left="360" w:hanging="360"/>
        <w:rPr>
          <w:sz w:val="21"/>
        </w:rPr>
      </w:pPr>
      <w:r>
        <w:rPr>
          <w:sz w:val="21"/>
        </w:rPr>
        <w:t>9.</w:t>
      </w:r>
      <w:r>
        <w:rPr>
          <w:sz w:val="21"/>
        </w:rPr>
        <w:tab/>
        <w:t>Status of Local Mitigation Strategies (LMS) in conjunction with the Executive Office of the Governor, Division of Emergency Management and FEMA.</w:t>
      </w:r>
    </w:p>
    <w:p w14:paraId="54AD672C" w14:textId="77777777" w:rsidR="0025718C" w:rsidRDefault="0025718C" w:rsidP="0025718C">
      <w:pPr>
        <w:pStyle w:val="BodyTextIndent"/>
        <w:spacing w:line="241" w:lineRule="auto"/>
      </w:pPr>
      <w:r>
        <w:t>10.</w:t>
      </w:r>
      <w:r>
        <w:tab/>
        <w:t>Provide any other information you believe would assist in supporting your request (e.g. status under section 218.503, Florida Statutes)</w:t>
      </w:r>
    </w:p>
    <w:p w14:paraId="1B5BD6C2" w14:textId="77777777" w:rsidR="0025718C" w:rsidRDefault="0025718C" w:rsidP="0025718C">
      <w:pPr>
        <w:pStyle w:val="BodyText"/>
        <w:tabs>
          <w:tab w:val="clear" w:pos="1440"/>
          <w:tab w:val="clear" w:pos="1800"/>
          <w:tab w:val="left" w:pos="-90"/>
          <w:tab w:val="left" w:pos="0"/>
          <w:tab w:val="left" w:pos="360"/>
        </w:tabs>
      </w:pPr>
      <w:r>
        <w:t>11.</w:t>
      </w:r>
      <w:r>
        <w:tab/>
        <w:t>Have you had any significant revenue losses from any other disasters this year?  If yes, please list.</w:t>
      </w:r>
    </w:p>
    <w:p w14:paraId="2D4A86CD" w14:textId="77777777" w:rsidR="0025718C" w:rsidRDefault="0025718C" w:rsidP="0025718C">
      <w:pPr>
        <w:pStyle w:val="BodyText"/>
        <w:tabs>
          <w:tab w:val="clear" w:pos="1440"/>
          <w:tab w:val="clear" w:pos="1800"/>
          <w:tab w:val="left" w:pos="-90"/>
          <w:tab w:val="left" w:pos="0"/>
          <w:tab w:val="left" w:pos="360"/>
        </w:tabs>
      </w:pPr>
      <w:r>
        <w:t xml:space="preserve">12. </w:t>
      </w:r>
      <w:r>
        <w:tab/>
        <w:t xml:space="preserve">Provide the following information: population size, poverty rate, unemployment rate. </w:t>
      </w:r>
    </w:p>
    <w:p w14:paraId="1F223467" w14:textId="77777777" w:rsidR="0025718C" w:rsidRDefault="0025718C" w:rsidP="0025718C">
      <w:pPr>
        <w:tabs>
          <w:tab w:val="left" w:pos="-360"/>
          <w:tab w:val="left" w:pos="-90"/>
          <w:tab w:val="left" w:pos="0"/>
          <w:tab w:val="left" w:pos="360"/>
        </w:tabs>
        <w:spacing w:line="241" w:lineRule="auto"/>
        <w:rPr>
          <w:sz w:val="21"/>
        </w:rPr>
        <w:sectPr w:rsidR="0025718C" w:rsidSect="00365680">
          <w:footerReference w:type="default" r:id="rId7"/>
          <w:endnotePr>
            <w:numFmt w:val="decimal"/>
          </w:endnotePr>
          <w:pgSz w:w="12240" w:h="15840" w:code="1"/>
          <w:pgMar w:top="360" w:right="720" w:bottom="302" w:left="720" w:header="432" w:footer="432" w:gutter="0"/>
          <w:pgBorders w:offsetFrom="page">
            <w:top w:val="single" w:sz="6" w:space="24" w:color="auto"/>
            <w:left w:val="single" w:sz="6" w:space="24" w:color="auto"/>
            <w:bottom w:val="single" w:sz="6" w:space="24" w:color="auto"/>
            <w:right w:val="single" w:sz="6" w:space="24" w:color="auto"/>
          </w:pgBorders>
          <w:cols w:space="720"/>
          <w:noEndnote/>
          <w:titlePg/>
          <w:docGrid w:linePitch="326"/>
        </w:sectPr>
      </w:pPr>
    </w:p>
    <w:p w14:paraId="7E41034B" w14:textId="77777777" w:rsidR="0025718C" w:rsidRDefault="0025718C" w:rsidP="0025718C">
      <w:pPr>
        <w:tabs>
          <w:tab w:val="left" w:pos="-360"/>
          <w:tab w:val="left" w:pos="0"/>
          <w:tab w:val="right" w:pos="720"/>
          <w:tab w:val="left" w:pos="1080"/>
          <w:tab w:val="left" w:pos="1800"/>
        </w:tabs>
        <w:spacing w:line="242" w:lineRule="auto"/>
        <w:rPr>
          <w:sz w:val="22"/>
        </w:rPr>
      </w:pPr>
    </w:p>
    <w:p w14:paraId="1F285713" w14:textId="77777777" w:rsidR="0025718C" w:rsidRDefault="0025718C" w:rsidP="0025718C">
      <w:pPr>
        <w:tabs>
          <w:tab w:val="left" w:pos="-360"/>
          <w:tab w:val="left" w:pos="0"/>
          <w:tab w:val="right" w:pos="720"/>
          <w:tab w:val="left" w:pos="1080"/>
          <w:tab w:val="left" w:pos="1800"/>
        </w:tabs>
        <w:spacing w:line="242" w:lineRule="auto"/>
        <w:jc w:val="center"/>
        <w:rPr>
          <w:b/>
          <w:sz w:val="22"/>
        </w:rPr>
      </w:pPr>
    </w:p>
    <w:p w14:paraId="69A12D12" w14:textId="77777777" w:rsidR="0025718C" w:rsidRDefault="0025718C" w:rsidP="0025718C">
      <w:pPr>
        <w:tabs>
          <w:tab w:val="left" w:pos="-360"/>
          <w:tab w:val="left" w:pos="0"/>
          <w:tab w:val="right" w:pos="720"/>
          <w:tab w:val="left" w:pos="1080"/>
          <w:tab w:val="left" w:pos="1800"/>
        </w:tabs>
        <w:spacing w:line="242" w:lineRule="auto"/>
        <w:jc w:val="center"/>
        <w:rPr>
          <w:b/>
          <w:sz w:val="22"/>
        </w:rPr>
      </w:pPr>
    </w:p>
    <w:p w14:paraId="674AFC14" w14:textId="77777777" w:rsidR="0025718C" w:rsidRDefault="0025718C" w:rsidP="0025718C">
      <w:pPr>
        <w:tabs>
          <w:tab w:val="left" w:pos="-360"/>
          <w:tab w:val="left" w:pos="0"/>
          <w:tab w:val="right" w:pos="720"/>
          <w:tab w:val="left" w:pos="1080"/>
          <w:tab w:val="left" w:pos="1800"/>
        </w:tabs>
        <w:spacing w:line="242" w:lineRule="auto"/>
        <w:jc w:val="center"/>
        <w:rPr>
          <w:b/>
          <w:sz w:val="22"/>
        </w:rPr>
      </w:pPr>
      <w:r>
        <w:rPr>
          <w:b/>
          <w:sz w:val="22"/>
        </w:rPr>
        <w:t>APPLICATION FOR DISASTER ASSISTANCE LOCAL MATCH REDUCTION OR WAIVER</w:t>
      </w:r>
    </w:p>
    <w:p w14:paraId="42B584B9" w14:textId="77777777" w:rsidR="0025718C" w:rsidRDefault="0025718C" w:rsidP="0025718C">
      <w:pPr>
        <w:tabs>
          <w:tab w:val="left" w:pos="-360"/>
          <w:tab w:val="left" w:pos="0"/>
          <w:tab w:val="right" w:pos="720"/>
          <w:tab w:val="left" w:pos="1080"/>
          <w:tab w:val="left" w:pos="1800"/>
        </w:tabs>
        <w:spacing w:line="242" w:lineRule="auto"/>
        <w:jc w:val="center"/>
        <w:rPr>
          <w:sz w:val="22"/>
        </w:rPr>
      </w:pPr>
      <w:r>
        <w:rPr>
          <w:b/>
          <w:sz w:val="22"/>
        </w:rPr>
        <w:t xml:space="preserve"> AND PAYMENT DEFERRAL</w:t>
      </w:r>
    </w:p>
    <w:p w14:paraId="48B197E8" w14:textId="77777777" w:rsidR="0025718C" w:rsidRDefault="0025718C" w:rsidP="0025718C">
      <w:pPr>
        <w:tabs>
          <w:tab w:val="left" w:pos="-360"/>
          <w:tab w:val="left" w:pos="0"/>
          <w:tab w:val="right" w:pos="720"/>
          <w:tab w:val="left" w:pos="1080"/>
          <w:tab w:val="left" w:pos="1800"/>
        </w:tabs>
        <w:spacing w:line="242" w:lineRule="auto"/>
        <w:jc w:val="center"/>
        <w:rPr>
          <w:sz w:val="22"/>
        </w:rPr>
      </w:pPr>
    </w:p>
    <w:p w14:paraId="601D6BEE" w14:textId="77777777" w:rsidR="0025718C" w:rsidRDefault="0025718C" w:rsidP="0025718C">
      <w:pPr>
        <w:tabs>
          <w:tab w:val="left" w:pos="-360"/>
          <w:tab w:val="left" w:pos="0"/>
          <w:tab w:val="right" w:pos="720"/>
          <w:tab w:val="left" w:pos="1080"/>
          <w:tab w:val="left" w:pos="1800"/>
        </w:tabs>
        <w:spacing w:line="242" w:lineRule="auto"/>
        <w:rPr>
          <w:sz w:val="22"/>
        </w:rPr>
      </w:pPr>
    </w:p>
    <w:p w14:paraId="63C282B1" w14:textId="77777777" w:rsidR="0025718C" w:rsidRDefault="0025718C" w:rsidP="0025718C">
      <w:pPr>
        <w:tabs>
          <w:tab w:val="left" w:pos="-360"/>
          <w:tab w:val="left" w:pos="0"/>
          <w:tab w:val="right" w:pos="720"/>
          <w:tab w:val="left" w:pos="1080"/>
          <w:tab w:val="left" w:pos="1800"/>
        </w:tabs>
        <w:spacing w:line="242" w:lineRule="auto"/>
        <w:rPr>
          <w:sz w:val="22"/>
        </w:rPr>
      </w:pPr>
    </w:p>
    <w:p w14:paraId="381CBC75" w14:textId="77777777" w:rsidR="0025718C" w:rsidRDefault="0025718C" w:rsidP="0025718C">
      <w:pPr>
        <w:tabs>
          <w:tab w:val="left" w:pos="-360"/>
          <w:tab w:val="left" w:pos="0"/>
          <w:tab w:val="right" w:pos="720"/>
          <w:tab w:val="left" w:pos="1080"/>
          <w:tab w:val="left" w:pos="1800"/>
        </w:tabs>
        <w:spacing w:line="242" w:lineRule="auto"/>
        <w:rPr>
          <w:sz w:val="22"/>
        </w:rPr>
      </w:pPr>
      <w:r>
        <w:rPr>
          <w:sz w:val="22"/>
        </w:rPr>
        <w:t xml:space="preserve">I hereby certify as the highest elected official of </w:t>
      </w:r>
      <w:r>
        <w:rPr>
          <w:sz w:val="22"/>
          <w:u w:val="single"/>
        </w:rPr>
        <w:t xml:space="preserve">                                                                                                        </w:t>
      </w:r>
      <w:r>
        <w:rPr>
          <w:sz w:val="22"/>
        </w:rPr>
        <w:t>that the information contained herein is accurate and correct to the best of my knowledge and the waiver amount requested above is necessary to maintain services and infrastructure essential to support health, safety, and welfare of this community.  I further certify that all damage estimates and this waiver amount is for covered losses directly related to the impact of the stated disaster.</w:t>
      </w:r>
    </w:p>
    <w:p w14:paraId="4176AD85" w14:textId="77777777" w:rsidR="0025718C" w:rsidRDefault="0025718C" w:rsidP="0025718C">
      <w:pPr>
        <w:tabs>
          <w:tab w:val="left" w:pos="-360"/>
          <w:tab w:val="left" w:pos="0"/>
          <w:tab w:val="right" w:pos="720"/>
          <w:tab w:val="left" w:pos="1080"/>
          <w:tab w:val="left" w:pos="1800"/>
        </w:tabs>
        <w:spacing w:line="242" w:lineRule="auto"/>
        <w:rPr>
          <w:sz w:val="22"/>
        </w:rPr>
      </w:pPr>
    </w:p>
    <w:p w14:paraId="00EB9911" w14:textId="77777777" w:rsidR="0025718C" w:rsidRDefault="0025718C" w:rsidP="0025718C">
      <w:pPr>
        <w:tabs>
          <w:tab w:val="left" w:pos="-360"/>
          <w:tab w:val="left" w:pos="0"/>
          <w:tab w:val="right" w:pos="720"/>
          <w:tab w:val="left" w:pos="1080"/>
          <w:tab w:val="left" w:pos="1800"/>
        </w:tabs>
        <w:spacing w:line="242" w:lineRule="auto"/>
        <w:ind w:left="6480" w:hanging="6480"/>
        <w:rPr>
          <w:sz w:val="22"/>
        </w:rPr>
      </w:pPr>
      <w:r>
        <w:rPr>
          <w:sz w:val="22"/>
          <w:u w:val="single"/>
        </w:rPr>
        <w:t xml:space="preserve">                                                                                          </w:t>
      </w:r>
      <w:r>
        <w:rPr>
          <w:sz w:val="22"/>
        </w:rPr>
        <w:tab/>
      </w:r>
      <w:r>
        <w:rPr>
          <w:sz w:val="22"/>
          <w:u w:val="single"/>
        </w:rPr>
        <w:tab/>
      </w:r>
      <w:r>
        <w:rPr>
          <w:sz w:val="22"/>
          <w:u w:val="single"/>
        </w:rPr>
        <w:tab/>
      </w:r>
      <w:r>
        <w:rPr>
          <w:sz w:val="22"/>
          <w:u w:val="single"/>
        </w:rPr>
        <w:tab/>
      </w:r>
      <w:r>
        <w:rPr>
          <w:sz w:val="22"/>
          <w:u w:val="single"/>
        </w:rPr>
        <w:tab/>
      </w:r>
    </w:p>
    <w:p w14:paraId="695BDB2B" w14:textId="77777777" w:rsidR="0025718C" w:rsidRDefault="0025718C" w:rsidP="0025718C">
      <w:pPr>
        <w:tabs>
          <w:tab w:val="left" w:pos="-360"/>
          <w:tab w:val="left" w:pos="0"/>
          <w:tab w:val="right" w:pos="720"/>
          <w:tab w:val="left" w:pos="1080"/>
          <w:tab w:val="left" w:pos="1800"/>
        </w:tabs>
        <w:spacing w:line="242" w:lineRule="auto"/>
        <w:rPr>
          <w:sz w:val="22"/>
        </w:rPr>
      </w:pPr>
      <w:r>
        <w:rPr>
          <w:sz w:val="22"/>
        </w:rPr>
        <w:t>Signature</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Title </w:t>
      </w:r>
    </w:p>
    <w:p w14:paraId="03F3F118" w14:textId="77777777" w:rsidR="0025718C" w:rsidRDefault="0025718C" w:rsidP="0025718C">
      <w:pPr>
        <w:tabs>
          <w:tab w:val="left" w:pos="-360"/>
          <w:tab w:val="left" w:pos="0"/>
          <w:tab w:val="right" w:pos="720"/>
          <w:tab w:val="left" w:pos="1080"/>
          <w:tab w:val="left" w:pos="1800"/>
        </w:tabs>
        <w:spacing w:line="242" w:lineRule="auto"/>
        <w:rPr>
          <w:sz w:val="22"/>
        </w:rPr>
      </w:pPr>
    </w:p>
    <w:p w14:paraId="4074D6F2" w14:textId="77777777" w:rsidR="0025718C" w:rsidRDefault="0025718C" w:rsidP="0025718C">
      <w:pPr>
        <w:tabs>
          <w:tab w:val="left" w:pos="-360"/>
          <w:tab w:val="left" w:pos="0"/>
          <w:tab w:val="right" w:pos="720"/>
          <w:tab w:val="left" w:pos="1080"/>
          <w:tab w:val="left" w:pos="1800"/>
        </w:tabs>
        <w:spacing w:line="242" w:lineRule="auto"/>
        <w:ind w:left="6480" w:hanging="6480"/>
        <w:rPr>
          <w:sz w:val="22"/>
        </w:rPr>
      </w:pPr>
      <w:r>
        <w:rPr>
          <w:sz w:val="22"/>
          <w:u w:val="single"/>
        </w:rPr>
        <w:t xml:space="preserve">                                                                                          </w:t>
      </w:r>
      <w:r>
        <w:rPr>
          <w:sz w:val="22"/>
        </w:rPr>
        <w:tab/>
      </w:r>
      <w:r>
        <w:rPr>
          <w:sz w:val="22"/>
          <w:u w:val="single"/>
        </w:rPr>
        <w:t xml:space="preserve"> </w:t>
      </w:r>
      <w:r>
        <w:rPr>
          <w:sz w:val="22"/>
          <w:u w:val="single"/>
        </w:rPr>
        <w:tab/>
      </w:r>
      <w:r>
        <w:rPr>
          <w:sz w:val="22"/>
          <w:u w:val="single"/>
        </w:rPr>
        <w:tab/>
      </w:r>
      <w:r>
        <w:rPr>
          <w:sz w:val="22"/>
          <w:u w:val="single"/>
        </w:rPr>
        <w:tab/>
      </w:r>
      <w:r>
        <w:rPr>
          <w:sz w:val="22"/>
          <w:u w:val="single"/>
        </w:rPr>
        <w:tab/>
        <w:t xml:space="preserve"> </w:t>
      </w:r>
    </w:p>
    <w:p w14:paraId="5D66E8B7" w14:textId="77777777" w:rsidR="0025718C" w:rsidRDefault="0025718C" w:rsidP="0025718C">
      <w:pPr>
        <w:tabs>
          <w:tab w:val="left" w:pos="-360"/>
          <w:tab w:val="left" w:pos="0"/>
          <w:tab w:val="right" w:pos="720"/>
          <w:tab w:val="left" w:pos="1080"/>
          <w:tab w:val="left" w:pos="1800"/>
        </w:tabs>
        <w:spacing w:line="242" w:lineRule="auto"/>
        <w:ind w:left="5040" w:hanging="5040"/>
        <w:rPr>
          <w:sz w:val="22"/>
        </w:rPr>
      </w:pPr>
      <w:r>
        <w:rPr>
          <w:sz w:val="22"/>
        </w:rPr>
        <w:t>Name of Highest Ranking/Elected Official</w:t>
      </w:r>
      <w:r>
        <w:rPr>
          <w:sz w:val="22"/>
        </w:rPr>
        <w:tab/>
      </w:r>
      <w:r>
        <w:rPr>
          <w:sz w:val="22"/>
        </w:rPr>
        <w:tab/>
      </w:r>
      <w:r>
        <w:rPr>
          <w:sz w:val="22"/>
        </w:rPr>
        <w:tab/>
      </w:r>
      <w:r>
        <w:rPr>
          <w:sz w:val="22"/>
        </w:rPr>
        <w:tab/>
      </w:r>
      <w:r>
        <w:rPr>
          <w:sz w:val="22"/>
        </w:rPr>
        <w:tab/>
        <w:t>Date</w:t>
      </w:r>
    </w:p>
    <w:p w14:paraId="4FFA9669" w14:textId="77777777" w:rsidR="0025718C" w:rsidRDefault="0025718C" w:rsidP="0025718C">
      <w:pPr>
        <w:tabs>
          <w:tab w:val="left" w:pos="-360"/>
          <w:tab w:val="left" w:pos="0"/>
          <w:tab w:val="right" w:pos="720"/>
          <w:tab w:val="left" w:pos="1080"/>
          <w:tab w:val="left" w:pos="1800"/>
        </w:tabs>
        <w:spacing w:line="242" w:lineRule="auto"/>
        <w:rPr>
          <w:sz w:val="22"/>
        </w:rPr>
      </w:pPr>
    </w:p>
    <w:p w14:paraId="5B69237E" w14:textId="77777777" w:rsidR="0025718C" w:rsidRDefault="0025718C" w:rsidP="0025718C">
      <w:pPr>
        <w:tabs>
          <w:tab w:val="left" w:pos="-360"/>
          <w:tab w:val="left" w:pos="0"/>
          <w:tab w:val="right" w:pos="720"/>
          <w:tab w:val="left" w:pos="1080"/>
          <w:tab w:val="left" w:pos="1800"/>
        </w:tabs>
        <w:spacing w:line="242" w:lineRule="auto"/>
        <w:rPr>
          <w:sz w:val="22"/>
        </w:rPr>
      </w:pPr>
    </w:p>
    <w:p w14:paraId="6B838172" w14:textId="42BB2973" w:rsidR="0025718C" w:rsidRDefault="0025718C" w:rsidP="0025718C">
      <w:pPr>
        <w:tabs>
          <w:tab w:val="left" w:pos="-360"/>
          <w:tab w:val="left" w:pos="0"/>
          <w:tab w:val="right" w:pos="720"/>
          <w:tab w:val="left" w:pos="1080"/>
          <w:tab w:val="left" w:pos="1800"/>
        </w:tabs>
        <w:spacing w:line="242" w:lineRule="auto"/>
        <w:rPr>
          <w:sz w:val="22"/>
        </w:rPr>
      </w:pPr>
      <w:r>
        <w:rPr>
          <w:sz w:val="22"/>
        </w:rPr>
        <w:t xml:space="preserve">If you have any questions regarding this application, please </w:t>
      </w:r>
      <w:r w:rsidRPr="00427AC6">
        <w:rPr>
          <w:sz w:val="22"/>
        </w:rPr>
        <w:t xml:space="preserve">call </w:t>
      </w:r>
      <w:r w:rsidR="00D928BE" w:rsidRPr="00427AC6">
        <w:rPr>
          <w:sz w:val="22"/>
        </w:rPr>
        <w:t>Frances Coyle</w:t>
      </w:r>
      <w:r w:rsidRPr="00427AC6">
        <w:rPr>
          <w:sz w:val="22"/>
        </w:rPr>
        <w:t>, Office</w:t>
      </w:r>
      <w:r w:rsidRPr="00845D08">
        <w:rPr>
          <w:sz w:val="22"/>
        </w:rPr>
        <w:t xml:space="preserve"> of the Governor, (850) 487-1880.</w:t>
      </w:r>
    </w:p>
    <w:p w14:paraId="2F09E91A" w14:textId="77777777" w:rsidR="0025718C" w:rsidRDefault="0025718C" w:rsidP="0025718C">
      <w:pPr>
        <w:tabs>
          <w:tab w:val="left" w:pos="-360"/>
          <w:tab w:val="left" w:pos="0"/>
          <w:tab w:val="right" w:pos="720"/>
          <w:tab w:val="left" w:pos="1080"/>
          <w:tab w:val="left" w:pos="1800"/>
        </w:tabs>
        <w:spacing w:line="242" w:lineRule="auto"/>
        <w:rPr>
          <w:sz w:val="22"/>
        </w:rPr>
      </w:pPr>
    </w:p>
    <w:p w14:paraId="2A40597F" w14:textId="77777777" w:rsidR="0025718C" w:rsidRDefault="0025718C" w:rsidP="0025718C">
      <w:pPr>
        <w:tabs>
          <w:tab w:val="left" w:pos="-360"/>
          <w:tab w:val="left" w:pos="0"/>
          <w:tab w:val="right" w:pos="720"/>
          <w:tab w:val="left" w:pos="1080"/>
          <w:tab w:val="left" w:pos="1800"/>
        </w:tabs>
        <w:spacing w:line="242" w:lineRule="auto"/>
        <w:rPr>
          <w:sz w:val="22"/>
        </w:rPr>
      </w:pPr>
    </w:p>
    <w:p w14:paraId="01B628D2" w14:textId="77777777" w:rsidR="0025718C" w:rsidRDefault="0025718C" w:rsidP="0025718C">
      <w:pPr>
        <w:tabs>
          <w:tab w:val="left" w:pos="-360"/>
          <w:tab w:val="left" w:pos="0"/>
          <w:tab w:val="right" w:pos="720"/>
          <w:tab w:val="left" w:pos="1080"/>
          <w:tab w:val="left" w:pos="1800"/>
        </w:tabs>
        <w:spacing w:line="242" w:lineRule="auto"/>
        <w:rPr>
          <w:sz w:val="22"/>
        </w:rPr>
      </w:pPr>
      <w:r>
        <w:rPr>
          <w:b/>
          <w:sz w:val="22"/>
        </w:rPr>
        <w:t>Application must be submitted to:</w:t>
      </w:r>
    </w:p>
    <w:p w14:paraId="44489EEF" w14:textId="77777777" w:rsidR="0025718C" w:rsidRDefault="0025718C" w:rsidP="0025718C">
      <w:pPr>
        <w:tabs>
          <w:tab w:val="left" w:pos="-360"/>
          <w:tab w:val="left" w:pos="0"/>
          <w:tab w:val="right" w:pos="720"/>
          <w:tab w:val="left" w:pos="1080"/>
          <w:tab w:val="left" w:pos="1800"/>
        </w:tabs>
        <w:spacing w:line="242" w:lineRule="auto"/>
        <w:rPr>
          <w:sz w:val="22"/>
        </w:rPr>
      </w:pPr>
    </w:p>
    <w:p w14:paraId="31061BD5" w14:textId="77777777" w:rsidR="0025718C" w:rsidRPr="00845D08" w:rsidRDefault="0025718C" w:rsidP="0025718C">
      <w:pPr>
        <w:tabs>
          <w:tab w:val="left" w:pos="-360"/>
          <w:tab w:val="left" w:pos="0"/>
          <w:tab w:val="right" w:pos="720"/>
          <w:tab w:val="left" w:pos="1080"/>
          <w:tab w:val="left" w:pos="1800"/>
        </w:tabs>
        <w:spacing w:line="242" w:lineRule="auto"/>
        <w:rPr>
          <w:sz w:val="22"/>
        </w:rPr>
      </w:pPr>
      <w:r w:rsidRPr="00845D08">
        <w:rPr>
          <w:sz w:val="22"/>
        </w:rPr>
        <w:t>Executive Office of the Governor</w:t>
      </w:r>
    </w:p>
    <w:p w14:paraId="52667F2A" w14:textId="77777777" w:rsidR="0025718C" w:rsidRPr="00845D08" w:rsidRDefault="0025718C" w:rsidP="0025718C">
      <w:pPr>
        <w:tabs>
          <w:tab w:val="left" w:pos="-360"/>
          <w:tab w:val="left" w:pos="0"/>
          <w:tab w:val="right" w:pos="720"/>
          <w:tab w:val="left" w:pos="1080"/>
          <w:tab w:val="left" w:pos="1800"/>
        </w:tabs>
        <w:spacing w:line="242" w:lineRule="auto"/>
        <w:rPr>
          <w:sz w:val="22"/>
        </w:rPr>
      </w:pPr>
      <w:r w:rsidRPr="00845D08">
        <w:rPr>
          <w:sz w:val="22"/>
        </w:rPr>
        <w:t>Office of Policy and Budget</w:t>
      </w:r>
    </w:p>
    <w:p w14:paraId="41293E5B" w14:textId="77777777" w:rsidR="0025718C" w:rsidRPr="00845D08" w:rsidRDefault="0025718C" w:rsidP="0025718C">
      <w:pPr>
        <w:tabs>
          <w:tab w:val="left" w:pos="-360"/>
          <w:tab w:val="left" w:pos="0"/>
          <w:tab w:val="right" w:pos="720"/>
          <w:tab w:val="left" w:pos="1080"/>
          <w:tab w:val="left" w:pos="1800"/>
        </w:tabs>
        <w:spacing w:line="242" w:lineRule="auto"/>
        <w:rPr>
          <w:sz w:val="22"/>
        </w:rPr>
      </w:pPr>
      <w:r w:rsidRPr="00845D08">
        <w:rPr>
          <w:sz w:val="22"/>
        </w:rPr>
        <w:t>The Capitol, Room 180</w:t>
      </w:r>
      <w:r>
        <w:rPr>
          <w:sz w:val="22"/>
        </w:rPr>
        <w:t>2</w:t>
      </w:r>
    </w:p>
    <w:p w14:paraId="664A0990" w14:textId="77777777" w:rsidR="0025718C" w:rsidRPr="00845D08" w:rsidRDefault="0025718C" w:rsidP="0025718C">
      <w:pPr>
        <w:tabs>
          <w:tab w:val="left" w:pos="-360"/>
          <w:tab w:val="left" w:pos="0"/>
          <w:tab w:val="right" w:pos="720"/>
          <w:tab w:val="left" w:pos="1080"/>
          <w:tab w:val="left" w:pos="1800"/>
        </w:tabs>
        <w:spacing w:line="242" w:lineRule="auto"/>
        <w:rPr>
          <w:sz w:val="22"/>
        </w:rPr>
      </w:pPr>
      <w:smartTag w:uri="urn:schemas-microsoft-com:office:smarttags" w:element="place">
        <w:smartTag w:uri="urn:schemas-microsoft-com:office:smarttags" w:element="City">
          <w:r w:rsidRPr="00845D08">
            <w:rPr>
              <w:sz w:val="22"/>
            </w:rPr>
            <w:t>Tallahassee</w:t>
          </w:r>
        </w:smartTag>
        <w:r w:rsidRPr="00845D08">
          <w:rPr>
            <w:sz w:val="22"/>
          </w:rPr>
          <w:t xml:space="preserve">, </w:t>
        </w:r>
        <w:smartTag w:uri="urn:schemas-microsoft-com:office:smarttags" w:element="State">
          <w:r w:rsidRPr="00845D08">
            <w:rPr>
              <w:sz w:val="22"/>
            </w:rPr>
            <w:t>Florida</w:t>
          </w:r>
        </w:smartTag>
        <w:r w:rsidRPr="00845D08">
          <w:rPr>
            <w:sz w:val="22"/>
          </w:rPr>
          <w:t xml:space="preserve"> </w:t>
        </w:r>
        <w:smartTag w:uri="urn:schemas-microsoft-com:office:smarttags" w:element="PostalCode">
          <w:r w:rsidRPr="00845D08">
            <w:rPr>
              <w:sz w:val="22"/>
            </w:rPr>
            <w:t>32399-0001</w:t>
          </w:r>
        </w:smartTag>
      </w:smartTag>
    </w:p>
    <w:p w14:paraId="415DD7B7" w14:textId="6CC5B931" w:rsidR="0025718C" w:rsidRDefault="0025718C" w:rsidP="0025718C">
      <w:pPr>
        <w:tabs>
          <w:tab w:val="left" w:pos="-360"/>
          <w:tab w:val="left" w:pos="0"/>
          <w:tab w:val="right" w:pos="720"/>
          <w:tab w:val="left" w:pos="1080"/>
          <w:tab w:val="left" w:pos="1800"/>
        </w:tabs>
        <w:spacing w:line="242" w:lineRule="auto"/>
        <w:rPr>
          <w:sz w:val="22"/>
        </w:rPr>
      </w:pPr>
      <w:r w:rsidRPr="00845D08">
        <w:rPr>
          <w:sz w:val="22"/>
        </w:rPr>
        <w:t xml:space="preserve">Attn:  </w:t>
      </w:r>
      <w:r w:rsidR="00D75C7C" w:rsidRPr="00D75C7C">
        <w:rPr>
          <w:sz w:val="22"/>
          <w:lang w:val="en"/>
        </w:rPr>
        <w:t>Frances Coyle</w:t>
      </w:r>
      <w:r w:rsidRPr="00845D08">
        <w:rPr>
          <w:sz w:val="22"/>
        </w:rPr>
        <w:t>, Policy Coordinator</w:t>
      </w:r>
    </w:p>
    <w:p w14:paraId="482971BB" w14:textId="77777777" w:rsidR="0025718C" w:rsidRDefault="0025718C" w:rsidP="0025718C">
      <w:pPr>
        <w:tabs>
          <w:tab w:val="left" w:pos="-360"/>
          <w:tab w:val="left" w:pos="0"/>
          <w:tab w:val="right" w:pos="720"/>
          <w:tab w:val="left" w:pos="1080"/>
          <w:tab w:val="left" w:pos="1800"/>
        </w:tabs>
        <w:spacing w:line="242" w:lineRule="auto"/>
        <w:rPr>
          <w:sz w:val="22"/>
        </w:rPr>
      </w:pPr>
    </w:p>
    <w:p w14:paraId="78FCDC23" w14:textId="77777777" w:rsidR="0025718C" w:rsidRDefault="0025718C" w:rsidP="0025718C">
      <w:pPr>
        <w:tabs>
          <w:tab w:val="left" w:pos="-360"/>
          <w:tab w:val="left" w:pos="0"/>
          <w:tab w:val="right" w:pos="720"/>
          <w:tab w:val="left" w:pos="1080"/>
          <w:tab w:val="left" w:pos="1800"/>
        </w:tabs>
        <w:spacing w:line="242" w:lineRule="auto"/>
        <w:ind w:right="432"/>
        <w:rPr>
          <w:sz w:val="22"/>
        </w:rPr>
      </w:pPr>
      <w:r>
        <w:rPr>
          <w:sz w:val="22"/>
        </w:rPr>
        <w:t>NOTE: The authority for such application is found in section 252.37(5)(b), Florida Statutes, and reads as follows:</w:t>
      </w:r>
    </w:p>
    <w:p w14:paraId="17961651" w14:textId="77777777" w:rsidR="0025718C" w:rsidRDefault="0025718C" w:rsidP="0025718C">
      <w:pPr>
        <w:tabs>
          <w:tab w:val="left" w:pos="-360"/>
          <w:tab w:val="left" w:pos="0"/>
          <w:tab w:val="right" w:pos="720"/>
          <w:tab w:val="left" w:pos="1080"/>
          <w:tab w:val="left" w:pos="1800"/>
        </w:tabs>
        <w:spacing w:line="242" w:lineRule="auto"/>
        <w:ind w:right="432"/>
        <w:rPr>
          <w:sz w:val="22"/>
        </w:rPr>
      </w:pPr>
    </w:p>
    <w:p w14:paraId="73E2CE9B" w14:textId="77777777" w:rsidR="0025718C" w:rsidRDefault="0025718C" w:rsidP="0025718C">
      <w:pPr>
        <w:pStyle w:val="Title"/>
        <w:ind w:left="720" w:right="1440"/>
        <w:jc w:val="both"/>
        <w:rPr>
          <w:rFonts w:ascii="Times New Roman" w:hAnsi="Times New Roman"/>
          <w:b w:val="0"/>
          <w:sz w:val="20"/>
          <w:u w:val="none"/>
        </w:rPr>
      </w:pPr>
      <w:r>
        <w:rPr>
          <w:rFonts w:ascii="Times New Roman" w:hAnsi="Times New Roman"/>
          <w:b w:val="0"/>
          <w:sz w:val="20"/>
          <w:u w:val="none"/>
        </w:rPr>
        <w:t>(b) The Executive Office of the Governor may approve a waiver, subject to the requirement for legislative notice and review under s. 216.177, of all or a portion of the required match for public assistance projects for local governments if the Executive Office of the Governor determines that such a match requirement cannot be provided, or that doing so would impose a documented hardship on the local government, and if the local government applies for the wavier within the first 18 months after the disaster is declared.</w:t>
      </w:r>
    </w:p>
    <w:p w14:paraId="5F1CFE74" w14:textId="77777777" w:rsidR="008200B6" w:rsidRDefault="008200B6"/>
    <w:sectPr w:rsidR="008200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B12D4" w14:textId="77777777" w:rsidR="00E36B1D" w:rsidRDefault="00E36B1D" w:rsidP="0025718C">
      <w:r>
        <w:separator/>
      </w:r>
    </w:p>
  </w:endnote>
  <w:endnote w:type="continuationSeparator" w:id="0">
    <w:p w14:paraId="6524991F" w14:textId="77777777" w:rsidR="00E36B1D" w:rsidRDefault="00E36B1D" w:rsidP="0025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62E85" w14:textId="770986B5" w:rsidR="0025718C" w:rsidRDefault="0025718C" w:rsidP="0025718C">
    <w:pPr>
      <w:pStyle w:val="Footer"/>
      <w:jc w:val="right"/>
    </w:pPr>
    <w:r>
      <w:tab/>
    </w:r>
    <w:r>
      <w:tab/>
    </w:r>
    <w:r>
      <w:tab/>
    </w:r>
    <w:r w:rsidRPr="00427AC6">
      <w:t xml:space="preserve">Revised: </w:t>
    </w:r>
    <w:r w:rsidR="00BD29F7" w:rsidRPr="00427AC6">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1965B" w14:textId="77777777" w:rsidR="00E36B1D" w:rsidRDefault="00E36B1D" w:rsidP="0025718C">
      <w:r>
        <w:separator/>
      </w:r>
    </w:p>
  </w:footnote>
  <w:footnote w:type="continuationSeparator" w:id="0">
    <w:p w14:paraId="43824394" w14:textId="77777777" w:rsidR="00E36B1D" w:rsidRDefault="00E36B1D" w:rsidP="00257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18C"/>
    <w:rsid w:val="001B29D4"/>
    <w:rsid w:val="001D59FB"/>
    <w:rsid w:val="00234CC0"/>
    <w:rsid w:val="0025718C"/>
    <w:rsid w:val="00271FB8"/>
    <w:rsid w:val="00373977"/>
    <w:rsid w:val="00427AC6"/>
    <w:rsid w:val="00463B93"/>
    <w:rsid w:val="00555DF2"/>
    <w:rsid w:val="00573D83"/>
    <w:rsid w:val="008200B6"/>
    <w:rsid w:val="00BD29F7"/>
    <w:rsid w:val="00C41BE6"/>
    <w:rsid w:val="00D75C7C"/>
    <w:rsid w:val="00D928BE"/>
    <w:rsid w:val="00E3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54DD992"/>
  <w15:chartTrackingRefBased/>
  <w15:docId w15:val="{DE2F40C3-0F98-477A-AEE9-DD701CF7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18C"/>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718C"/>
    <w:pPr>
      <w:tabs>
        <w:tab w:val="left" w:pos="-360"/>
        <w:tab w:val="right" w:pos="0"/>
        <w:tab w:val="left" w:pos="1440"/>
        <w:tab w:val="left" w:pos="1800"/>
      </w:tabs>
      <w:spacing w:line="241" w:lineRule="auto"/>
    </w:pPr>
    <w:rPr>
      <w:sz w:val="21"/>
    </w:rPr>
  </w:style>
  <w:style w:type="character" w:customStyle="1" w:styleId="BodyTextChar">
    <w:name w:val="Body Text Char"/>
    <w:basedOn w:val="DefaultParagraphFont"/>
    <w:link w:val="BodyText"/>
    <w:rsid w:val="0025718C"/>
    <w:rPr>
      <w:rFonts w:ascii="Times New Roman" w:eastAsia="Times New Roman" w:hAnsi="Times New Roman" w:cs="Times New Roman"/>
      <w:snapToGrid w:val="0"/>
      <w:sz w:val="21"/>
      <w:szCs w:val="20"/>
    </w:rPr>
  </w:style>
  <w:style w:type="paragraph" w:styleId="BodyTextIndent">
    <w:name w:val="Body Text Indent"/>
    <w:basedOn w:val="Normal"/>
    <w:link w:val="BodyTextIndentChar"/>
    <w:rsid w:val="0025718C"/>
    <w:pPr>
      <w:tabs>
        <w:tab w:val="left" w:pos="-360"/>
        <w:tab w:val="left" w:pos="-90"/>
        <w:tab w:val="left" w:pos="0"/>
        <w:tab w:val="left" w:pos="360"/>
      </w:tabs>
      <w:spacing w:line="242" w:lineRule="auto"/>
      <w:ind w:left="360" w:hanging="360"/>
    </w:pPr>
    <w:rPr>
      <w:sz w:val="21"/>
    </w:rPr>
  </w:style>
  <w:style w:type="character" w:customStyle="1" w:styleId="BodyTextIndentChar">
    <w:name w:val="Body Text Indent Char"/>
    <w:basedOn w:val="DefaultParagraphFont"/>
    <w:link w:val="BodyTextIndent"/>
    <w:rsid w:val="0025718C"/>
    <w:rPr>
      <w:rFonts w:ascii="Times New Roman" w:eastAsia="Times New Roman" w:hAnsi="Times New Roman" w:cs="Times New Roman"/>
      <w:snapToGrid w:val="0"/>
      <w:sz w:val="21"/>
      <w:szCs w:val="20"/>
    </w:rPr>
  </w:style>
  <w:style w:type="paragraph" w:styleId="Title">
    <w:name w:val="Title"/>
    <w:basedOn w:val="Normal"/>
    <w:link w:val="TitleChar"/>
    <w:qFormat/>
    <w:rsid w:val="0025718C"/>
    <w:pPr>
      <w:widowControl/>
      <w:jc w:val="center"/>
    </w:pPr>
    <w:rPr>
      <w:rFonts w:ascii="Garamond" w:hAnsi="Garamond"/>
      <w:b/>
      <w:snapToGrid/>
      <w:u w:val="single"/>
    </w:rPr>
  </w:style>
  <w:style w:type="character" w:customStyle="1" w:styleId="TitleChar">
    <w:name w:val="Title Char"/>
    <w:basedOn w:val="DefaultParagraphFont"/>
    <w:link w:val="Title"/>
    <w:rsid w:val="0025718C"/>
    <w:rPr>
      <w:rFonts w:ascii="Garamond" w:eastAsia="Times New Roman" w:hAnsi="Garamond" w:cs="Times New Roman"/>
      <w:b/>
      <w:sz w:val="24"/>
      <w:szCs w:val="20"/>
      <w:u w:val="single"/>
    </w:rPr>
  </w:style>
  <w:style w:type="table" w:styleId="TableGrid">
    <w:name w:val="Table Grid"/>
    <w:basedOn w:val="TableNormal"/>
    <w:rsid w:val="002571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718C"/>
    <w:pPr>
      <w:tabs>
        <w:tab w:val="center" w:pos="4680"/>
        <w:tab w:val="right" w:pos="9360"/>
      </w:tabs>
    </w:pPr>
  </w:style>
  <w:style w:type="character" w:customStyle="1" w:styleId="HeaderChar">
    <w:name w:val="Header Char"/>
    <w:basedOn w:val="DefaultParagraphFont"/>
    <w:link w:val="Header"/>
    <w:uiPriority w:val="99"/>
    <w:rsid w:val="0025718C"/>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25718C"/>
    <w:pPr>
      <w:tabs>
        <w:tab w:val="center" w:pos="4680"/>
        <w:tab w:val="right" w:pos="9360"/>
      </w:tabs>
    </w:pPr>
  </w:style>
  <w:style w:type="character" w:customStyle="1" w:styleId="FooterChar">
    <w:name w:val="Footer Char"/>
    <w:basedOn w:val="DefaultParagraphFont"/>
    <w:link w:val="Footer"/>
    <w:uiPriority w:val="99"/>
    <w:rsid w:val="0025718C"/>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7D5E-5B79-4A47-A1D5-3F245E55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Campen, Amanda</dc:creator>
  <cp:keywords/>
  <dc:description/>
  <cp:lastModifiedBy>Fairbrother, Ben</cp:lastModifiedBy>
  <cp:revision>2</cp:revision>
  <dcterms:created xsi:type="dcterms:W3CDTF">2021-09-03T13:15:00Z</dcterms:created>
  <dcterms:modified xsi:type="dcterms:W3CDTF">2021-09-03T13:15:00Z</dcterms:modified>
</cp:coreProperties>
</file>